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F39" w:rsidRDefault="00467F39" w:rsidP="00467F39">
      <w:pPr>
        <w:jc w:val="center"/>
        <w:rPr>
          <w:b/>
          <w:sz w:val="40"/>
          <w:lang w:val="en-GB"/>
        </w:rPr>
      </w:pPr>
      <w:proofErr w:type="gramStart"/>
      <w:r w:rsidRPr="00467F39">
        <w:rPr>
          <w:b/>
          <w:sz w:val="40"/>
          <w:lang w:val="en-GB"/>
        </w:rPr>
        <w:t>1</w:t>
      </w:r>
      <w:r w:rsidRPr="00467F39">
        <w:rPr>
          <w:b/>
          <w:sz w:val="40"/>
          <w:vertAlign w:val="superscript"/>
          <w:lang w:val="en-GB"/>
        </w:rPr>
        <w:t>st</w:t>
      </w:r>
      <w:proofErr w:type="gramEnd"/>
      <w:r w:rsidRPr="00467F39">
        <w:rPr>
          <w:b/>
          <w:sz w:val="40"/>
          <w:lang w:val="en-GB"/>
        </w:rPr>
        <w:t xml:space="preserve"> </w:t>
      </w:r>
      <w:r w:rsidR="00822A94">
        <w:rPr>
          <w:b/>
          <w:sz w:val="40"/>
          <w:lang w:val="en-GB"/>
        </w:rPr>
        <w:t xml:space="preserve">CEI CONFERENCE </w:t>
      </w:r>
      <w:r w:rsidRPr="00467F39">
        <w:rPr>
          <w:b/>
          <w:sz w:val="40"/>
          <w:lang w:val="en-GB"/>
        </w:rPr>
        <w:t>NEWSLETTER</w:t>
      </w:r>
    </w:p>
    <w:p w:rsidR="00467F39" w:rsidRPr="00467F39" w:rsidRDefault="00467F39" w:rsidP="00467F39">
      <w:pPr>
        <w:jc w:val="center"/>
        <w:rPr>
          <w:b/>
          <w:i/>
          <w:sz w:val="32"/>
          <w:lang w:val="en-GB"/>
        </w:rPr>
      </w:pPr>
      <w:r w:rsidRPr="00467F39">
        <w:rPr>
          <w:b/>
          <w:i/>
          <w:sz w:val="32"/>
          <w:lang w:val="en-GB"/>
        </w:rPr>
        <w:t>MAY 2018</w:t>
      </w:r>
    </w:p>
    <w:p w:rsidR="00467F39" w:rsidRDefault="00467F39" w:rsidP="00467F39">
      <w:pPr>
        <w:pStyle w:val="Listenabsatz"/>
        <w:rPr>
          <w:b/>
          <w:lang w:val="en-GB"/>
        </w:rPr>
      </w:pPr>
    </w:p>
    <w:p w:rsidR="00283DAB" w:rsidRPr="00467F39" w:rsidRDefault="00283DAB" w:rsidP="00467F39">
      <w:pPr>
        <w:pStyle w:val="Listenabsatz"/>
        <w:numPr>
          <w:ilvl w:val="0"/>
          <w:numId w:val="2"/>
        </w:numPr>
        <w:rPr>
          <w:b/>
          <w:lang w:val="en-GB"/>
        </w:rPr>
      </w:pPr>
      <w:r w:rsidRPr="00467F39">
        <w:rPr>
          <w:b/>
          <w:lang w:val="en-GB"/>
        </w:rPr>
        <w:t>Project</w:t>
      </w:r>
      <w:r w:rsidR="006D351E" w:rsidRPr="00467F39">
        <w:rPr>
          <w:b/>
          <w:lang w:val="en-GB"/>
        </w:rPr>
        <w:t xml:space="preserve"> description</w:t>
      </w:r>
      <w:r w:rsidRPr="00467F39">
        <w:rPr>
          <w:b/>
          <w:lang w:val="en-GB"/>
        </w:rPr>
        <w:t xml:space="preserve"> on the Website</w:t>
      </w:r>
      <w:r w:rsidR="00BF69E6" w:rsidRPr="00467F39">
        <w:rPr>
          <w:b/>
          <w:lang w:val="en-GB"/>
        </w:rPr>
        <w:t>:</w:t>
      </w:r>
    </w:p>
    <w:p w:rsidR="00822A94" w:rsidRDefault="00B5645E">
      <w:pPr>
        <w:rPr>
          <w:lang w:val="en-GB"/>
        </w:rPr>
      </w:pPr>
      <w:hyperlink r:id="rId7" w:history="1">
        <w:r w:rsidR="00822A94" w:rsidRPr="00AE0B64">
          <w:rPr>
            <w:rStyle w:val="Hyperlink"/>
            <w:lang w:val="en-GB"/>
          </w:rPr>
          <w:t>https://cei2018at.wixsite.com/cei2018/forum/present-your-project</w:t>
        </w:r>
      </w:hyperlink>
    </w:p>
    <w:p w:rsidR="00BF69E6" w:rsidRDefault="00BF69E6">
      <w:pPr>
        <w:rPr>
          <w:lang w:val="en-GB"/>
        </w:rPr>
      </w:pPr>
      <w:r w:rsidRPr="00BF69E6">
        <w:rPr>
          <w:lang w:val="en-GB"/>
        </w:rPr>
        <w:t xml:space="preserve">In this </w:t>
      </w:r>
      <w:proofErr w:type="gramStart"/>
      <w:r w:rsidRPr="00BF69E6">
        <w:rPr>
          <w:lang w:val="en-GB"/>
        </w:rPr>
        <w:t>section</w:t>
      </w:r>
      <w:proofErr w:type="gramEnd"/>
      <w:r w:rsidRPr="00BF69E6">
        <w:rPr>
          <w:lang w:val="en-GB"/>
        </w:rPr>
        <w:t xml:space="preserve"> all delegations</w:t>
      </w:r>
      <w:r w:rsidR="00467F39">
        <w:rPr>
          <w:lang w:val="en-GB"/>
        </w:rPr>
        <w:t xml:space="preserve"> have to register and</w:t>
      </w:r>
      <w:r w:rsidRPr="00BF69E6">
        <w:rPr>
          <w:lang w:val="en-GB"/>
        </w:rPr>
        <w:t xml:space="preserve"> present their project and their project teams. </w:t>
      </w:r>
      <w:r w:rsidR="006D351E">
        <w:rPr>
          <w:lang w:val="en-GB"/>
        </w:rPr>
        <w:t>You can use the same texts</w:t>
      </w:r>
      <w:r w:rsidR="00B422C7">
        <w:rPr>
          <w:lang w:val="en-GB"/>
        </w:rPr>
        <w:t xml:space="preserve"> and fotos</w:t>
      </w:r>
      <w:r w:rsidR="006D351E">
        <w:rPr>
          <w:lang w:val="en-GB"/>
        </w:rPr>
        <w:t xml:space="preserve">, which you used for the Global Forum. </w:t>
      </w:r>
      <w:r w:rsidRPr="00BF69E6">
        <w:rPr>
          <w:lang w:val="en-GB"/>
        </w:rPr>
        <w:t>In order to be able to enter a post in this forum please log in with a Google-account</w:t>
      </w:r>
      <w:r>
        <w:rPr>
          <w:lang w:val="en-GB"/>
        </w:rPr>
        <w:t>.</w:t>
      </w:r>
    </w:p>
    <w:p w:rsidR="00BF69E6" w:rsidRPr="00040F82" w:rsidRDefault="00040F82" w:rsidP="00040F82">
      <w:pPr>
        <w:rPr>
          <w:b/>
          <w:highlight w:val="red"/>
          <w:lang w:val="en-GB"/>
        </w:rPr>
      </w:pPr>
      <w:r w:rsidRPr="00040F82">
        <w:rPr>
          <w:b/>
          <w:highlight w:val="red"/>
          <w:lang w:val="en-GB"/>
        </w:rPr>
        <w:t>DEADLINE 15th MAY 2018</w:t>
      </w:r>
    </w:p>
    <w:p w:rsidR="00283DAB" w:rsidRPr="00467F39" w:rsidRDefault="00283DAB" w:rsidP="00467F39">
      <w:pPr>
        <w:pStyle w:val="Listenabsatz"/>
        <w:numPr>
          <w:ilvl w:val="0"/>
          <w:numId w:val="2"/>
        </w:numPr>
        <w:rPr>
          <w:b/>
          <w:lang w:val="en-GB"/>
        </w:rPr>
      </w:pPr>
      <w:r w:rsidRPr="00467F39">
        <w:rPr>
          <w:b/>
          <w:lang w:val="en-GB"/>
        </w:rPr>
        <w:t xml:space="preserve">Poster </w:t>
      </w:r>
      <w:r w:rsidR="00BF69E6" w:rsidRPr="00467F39">
        <w:rPr>
          <w:b/>
          <w:lang w:val="en-GB"/>
        </w:rPr>
        <w:t>Exhibition</w:t>
      </w:r>
    </w:p>
    <w:p w:rsidR="00BF69E6" w:rsidRDefault="00BF69E6">
      <w:pPr>
        <w:rPr>
          <w:lang w:val="en-GB"/>
        </w:rPr>
      </w:pPr>
      <w:r w:rsidRPr="00BF69E6">
        <w:rPr>
          <w:lang w:val="en-GB"/>
        </w:rPr>
        <w:t xml:space="preserve">All delegations must prepare a </w:t>
      </w:r>
      <w:r w:rsidR="006D351E">
        <w:rPr>
          <w:lang w:val="en-GB"/>
        </w:rPr>
        <w:t xml:space="preserve">coloured </w:t>
      </w:r>
      <w:r w:rsidRPr="00BF69E6">
        <w:rPr>
          <w:lang w:val="en-GB"/>
        </w:rPr>
        <w:t xml:space="preserve">poster (60 cm wide / 80 cm high) containing information and pictures of the project. Each delegation will have time to present their projects using the poster. This poster presentation should be max. 5 min. long. </w:t>
      </w:r>
    </w:p>
    <w:p w:rsidR="00BF69E6" w:rsidRDefault="00BF69E6">
      <w:pPr>
        <w:rPr>
          <w:lang w:val="en-GB"/>
        </w:rPr>
      </w:pPr>
    </w:p>
    <w:p w:rsidR="00283DAB" w:rsidRPr="00467F39" w:rsidRDefault="006D351E" w:rsidP="00467F39">
      <w:pPr>
        <w:pStyle w:val="Listenabsatz"/>
        <w:numPr>
          <w:ilvl w:val="0"/>
          <w:numId w:val="2"/>
        </w:numPr>
        <w:rPr>
          <w:b/>
          <w:lang w:val="en-GB"/>
        </w:rPr>
      </w:pPr>
      <w:r w:rsidRPr="00467F39">
        <w:rPr>
          <w:b/>
          <w:lang w:val="en-GB"/>
        </w:rPr>
        <w:t>Material to be h</w:t>
      </w:r>
      <w:r w:rsidR="00283DAB" w:rsidRPr="00467F39">
        <w:rPr>
          <w:b/>
          <w:lang w:val="en-GB"/>
        </w:rPr>
        <w:t>and</w:t>
      </w:r>
      <w:r w:rsidRPr="00467F39">
        <w:rPr>
          <w:b/>
          <w:lang w:val="en-GB"/>
        </w:rPr>
        <w:t>ed</w:t>
      </w:r>
      <w:r w:rsidR="00283DAB" w:rsidRPr="00467F39">
        <w:rPr>
          <w:b/>
          <w:lang w:val="en-GB"/>
        </w:rPr>
        <w:t xml:space="preserve"> in at arrival</w:t>
      </w:r>
      <w:r w:rsidRPr="00467F39">
        <w:rPr>
          <w:b/>
          <w:lang w:val="en-GB"/>
        </w:rPr>
        <w:t xml:space="preserve"> (compulsory)</w:t>
      </w:r>
    </w:p>
    <w:p w:rsidR="00BF69E6" w:rsidRPr="00BF69E6" w:rsidRDefault="006D351E" w:rsidP="00BF69E6">
      <w:pPr>
        <w:pStyle w:val="Listenabsatz"/>
        <w:numPr>
          <w:ilvl w:val="0"/>
          <w:numId w:val="1"/>
        </w:numPr>
        <w:rPr>
          <w:lang w:val="en-GB"/>
        </w:rPr>
      </w:pPr>
      <w:r>
        <w:rPr>
          <w:lang w:val="en-GB"/>
        </w:rPr>
        <w:t>Poster</w:t>
      </w:r>
      <w:r w:rsidR="00BF69E6">
        <w:rPr>
          <w:lang w:val="en-GB"/>
        </w:rPr>
        <w:t xml:space="preserve"> for exhibition</w:t>
      </w:r>
    </w:p>
    <w:p w:rsidR="00BF69E6" w:rsidRDefault="006D351E" w:rsidP="00BF69E6">
      <w:pPr>
        <w:pStyle w:val="Listenabsatz"/>
        <w:numPr>
          <w:ilvl w:val="0"/>
          <w:numId w:val="1"/>
        </w:numPr>
        <w:rPr>
          <w:lang w:val="en-GB"/>
        </w:rPr>
      </w:pPr>
      <w:r>
        <w:rPr>
          <w:lang w:val="en-GB"/>
        </w:rPr>
        <w:t>Project p</w:t>
      </w:r>
      <w:r w:rsidR="00BF69E6">
        <w:rPr>
          <w:lang w:val="en-GB"/>
        </w:rPr>
        <w:t>resentations</w:t>
      </w:r>
      <w:r>
        <w:rPr>
          <w:lang w:val="en-GB"/>
        </w:rPr>
        <w:t xml:space="preserve"> (power-point-presentation or Prezi</w:t>
      </w:r>
      <w:r w:rsidR="00BF69E6">
        <w:rPr>
          <w:lang w:val="en-GB"/>
        </w:rPr>
        <w:t xml:space="preserve"> on USB/CD</w:t>
      </w:r>
      <w:r>
        <w:rPr>
          <w:lang w:val="en-GB"/>
        </w:rPr>
        <w:t>)</w:t>
      </w:r>
    </w:p>
    <w:p w:rsidR="00BF69E6" w:rsidRDefault="00BF69E6" w:rsidP="00BF69E6">
      <w:pPr>
        <w:pStyle w:val="Listenabsatz"/>
        <w:numPr>
          <w:ilvl w:val="0"/>
          <w:numId w:val="1"/>
        </w:numPr>
        <w:rPr>
          <w:lang w:val="en-GB"/>
        </w:rPr>
      </w:pPr>
      <w:r>
        <w:rPr>
          <w:lang w:val="en-GB"/>
        </w:rPr>
        <w:t>2 national flags</w:t>
      </w:r>
      <w:r w:rsidR="00413559">
        <w:rPr>
          <w:lang w:val="en-GB"/>
        </w:rPr>
        <w:t xml:space="preserve"> (100cm x</w:t>
      </w:r>
      <w:r w:rsidR="00413559" w:rsidRPr="00413559">
        <w:rPr>
          <w:lang w:val="en-GB"/>
        </w:rPr>
        <w:t xml:space="preserve"> 60cm</w:t>
      </w:r>
      <w:r w:rsidR="00413559">
        <w:rPr>
          <w:lang w:val="en-GB"/>
        </w:rPr>
        <w:t>)</w:t>
      </w:r>
      <w:r>
        <w:rPr>
          <w:lang w:val="en-GB"/>
        </w:rPr>
        <w:t xml:space="preserve"> for the opening and closing ceremony</w:t>
      </w:r>
    </w:p>
    <w:p w:rsidR="00413559" w:rsidRPr="00040F82" w:rsidRDefault="006D351E" w:rsidP="00413559">
      <w:pPr>
        <w:pStyle w:val="Listenabsatz"/>
        <w:numPr>
          <w:ilvl w:val="0"/>
          <w:numId w:val="1"/>
        </w:numPr>
        <w:rPr>
          <w:b/>
          <w:lang w:val="en-GB"/>
        </w:rPr>
      </w:pPr>
      <w:r>
        <w:rPr>
          <w:lang w:val="en-GB"/>
        </w:rPr>
        <w:t>A</w:t>
      </w:r>
      <w:r w:rsidR="00BF69E6">
        <w:rPr>
          <w:lang w:val="en-GB"/>
        </w:rPr>
        <w:t>udio files for the cultural evening (USB/CD)</w:t>
      </w:r>
    </w:p>
    <w:p w:rsidR="00040F82" w:rsidRPr="00467F39" w:rsidRDefault="00040F82" w:rsidP="00413559">
      <w:pPr>
        <w:pStyle w:val="Listenabsatz"/>
        <w:numPr>
          <w:ilvl w:val="0"/>
          <w:numId w:val="1"/>
        </w:numPr>
        <w:rPr>
          <w:b/>
          <w:lang w:val="en-GB"/>
        </w:rPr>
      </w:pPr>
      <w:r>
        <w:rPr>
          <w:lang w:val="en-GB"/>
        </w:rPr>
        <w:t>Consent Forms</w:t>
      </w:r>
    </w:p>
    <w:p w:rsidR="00467F39" w:rsidRPr="00040F82" w:rsidRDefault="00467F39" w:rsidP="00040F82">
      <w:pPr>
        <w:rPr>
          <w:lang w:val="en-GB"/>
        </w:rPr>
      </w:pPr>
    </w:p>
    <w:p w:rsidR="00283DAB" w:rsidRPr="00467F39" w:rsidRDefault="00BF69E6" w:rsidP="00467F39">
      <w:pPr>
        <w:pStyle w:val="Listenabsatz"/>
        <w:numPr>
          <w:ilvl w:val="0"/>
          <w:numId w:val="2"/>
        </w:numPr>
        <w:rPr>
          <w:b/>
          <w:lang w:val="en-GB"/>
        </w:rPr>
      </w:pPr>
      <w:r w:rsidRPr="00467F39">
        <w:rPr>
          <w:b/>
          <w:lang w:val="en-GB"/>
        </w:rPr>
        <w:t>Project Presentations</w:t>
      </w:r>
    </w:p>
    <w:p w:rsidR="00BF69E6" w:rsidRDefault="00BF69E6">
      <w:pPr>
        <w:rPr>
          <w:lang w:val="en-GB"/>
        </w:rPr>
      </w:pPr>
      <w:r w:rsidRPr="00BF69E6">
        <w:rPr>
          <w:lang w:val="en-GB"/>
        </w:rPr>
        <w:t>Each delegation or team will be required to do a 10-minute project presentation at the conference.  (Please practice meeting the required time limit.)  Upon arrival, on Sunday, 8th July 2018, we will be asking for these presentations on CD, DVD or USB-stick. Best formats include Google Slides, Microsoft PowerPoint, and Prezi.</w:t>
      </w:r>
    </w:p>
    <w:p w:rsidR="00413559" w:rsidRDefault="00413559">
      <w:pPr>
        <w:rPr>
          <w:lang w:val="en-GB"/>
        </w:rPr>
      </w:pPr>
    </w:p>
    <w:p w:rsidR="00283DAB" w:rsidRPr="00467F39" w:rsidRDefault="00B422C7" w:rsidP="00467F39">
      <w:pPr>
        <w:pStyle w:val="Listenabsatz"/>
        <w:numPr>
          <w:ilvl w:val="0"/>
          <w:numId w:val="2"/>
        </w:numPr>
        <w:rPr>
          <w:b/>
          <w:lang w:val="en-GB"/>
        </w:rPr>
      </w:pPr>
      <w:r w:rsidRPr="00467F39">
        <w:rPr>
          <w:b/>
          <w:lang w:val="en-GB"/>
        </w:rPr>
        <w:t>Arrival</w:t>
      </w:r>
      <w:r w:rsidR="009F0183" w:rsidRPr="00467F39">
        <w:rPr>
          <w:b/>
          <w:lang w:val="en-GB"/>
        </w:rPr>
        <w:t xml:space="preserve"> </w:t>
      </w:r>
      <w:r w:rsidRPr="00467F39">
        <w:rPr>
          <w:b/>
          <w:lang w:val="en-GB"/>
        </w:rPr>
        <w:t>/</w:t>
      </w:r>
      <w:r w:rsidR="00413559" w:rsidRPr="00467F39">
        <w:rPr>
          <w:b/>
          <w:lang w:val="en-GB"/>
        </w:rPr>
        <w:t>Departure</w:t>
      </w:r>
    </w:p>
    <w:p w:rsidR="00413559" w:rsidRDefault="00413559" w:rsidP="00413559">
      <w:pPr>
        <w:rPr>
          <w:lang w:val="en-GB"/>
        </w:rPr>
      </w:pPr>
      <w:r>
        <w:rPr>
          <w:lang w:val="en-GB"/>
        </w:rPr>
        <w:t xml:space="preserve">As soon as you have booked your flights, inform the host about your flight details. The host plans to organise transport from Vienna International Airport/Vienna Main Train Station and Graz Airport/Graz Main Train Station for arriving </w:t>
      </w:r>
      <w:proofErr w:type="gramStart"/>
      <w:r>
        <w:rPr>
          <w:lang w:val="en-GB"/>
        </w:rPr>
        <w:t>delegations</w:t>
      </w:r>
      <w:proofErr w:type="gramEnd"/>
      <w:r>
        <w:rPr>
          <w:lang w:val="en-GB"/>
        </w:rPr>
        <w:t xml:space="preserve"> as it is the most convenient way. These </w:t>
      </w:r>
      <w:r w:rsidR="00B33240">
        <w:rPr>
          <w:lang w:val="en-GB"/>
        </w:rPr>
        <w:t>buses</w:t>
      </w:r>
      <w:r>
        <w:rPr>
          <w:lang w:val="en-GB"/>
        </w:rPr>
        <w:t xml:space="preserve"> </w:t>
      </w:r>
      <w:r w:rsidRPr="00413559">
        <w:rPr>
          <w:lang w:val="en-GB"/>
        </w:rPr>
        <w:t xml:space="preserve">ARE NOT INCLUDED </w:t>
      </w:r>
      <w:r>
        <w:rPr>
          <w:lang w:val="en-GB"/>
        </w:rPr>
        <w:t xml:space="preserve">in the conference fees. </w:t>
      </w:r>
      <w:r w:rsidR="006D351E">
        <w:rPr>
          <w:lang w:val="en-GB"/>
        </w:rPr>
        <w:t xml:space="preserve">Exact pick up times </w:t>
      </w:r>
      <w:proofErr w:type="gramStart"/>
      <w:r w:rsidR="006D351E">
        <w:rPr>
          <w:lang w:val="en-GB"/>
        </w:rPr>
        <w:t>will be provided</w:t>
      </w:r>
      <w:proofErr w:type="gramEnd"/>
      <w:r w:rsidR="006D351E">
        <w:rPr>
          <w:lang w:val="en-GB"/>
        </w:rPr>
        <w:t xml:space="preserve"> when we have all f</w:t>
      </w:r>
      <w:r w:rsidR="00B33240">
        <w:rPr>
          <w:lang w:val="en-GB"/>
        </w:rPr>
        <w:t>l</w:t>
      </w:r>
      <w:r w:rsidR="006D351E">
        <w:rPr>
          <w:lang w:val="en-GB"/>
        </w:rPr>
        <w:t xml:space="preserve">ight details. </w:t>
      </w:r>
    </w:p>
    <w:p w:rsidR="00B422C7" w:rsidRPr="00467F39" w:rsidRDefault="00B422C7" w:rsidP="00413559">
      <w:pPr>
        <w:rPr>
          <w:b/>
          <w:lang w:val="en-GB"/>
        </w:rPr>
      </w:pPr>
      <w:r w:rsidRPr="00467F39">
        <w:rPr>
          <w:b/>
          <w:highlight w:val="red"/>
          <w:lang w:val="en-GB"/>
        </w:rPr>
        <w:t>DEADLINE IS THE 31</w:t>
      </w:r>
      <w:r w:rsidRPr="00467F39">
        <w:rPr>
          <w:b/>
          <w:highlight w:val="red"/>
          <w:vertAlign w:val="superscript"/>
          <w:lang w:val="en-GB"/>
        </w:rPr>
        <w:t>st</w:t>
      </w:r>
      <w:r w:rsidRPr="00467F39">
        <w:rPr>
          <w:b/>
          <w:highlight w:val="red"/>
          <w:lang w:val="en-GB"/>
        </w:rPr>
        <w:t xml:space="preserve"> MAY 2018</w:t>
      </w:r>
    </w:p>
    <w:p w:rsidR="00040F82" w:rsidRPr="007C6625" w:rsidRDefault="007C6625" w:rsidP="00040F82">
      <w:r w:rsidRPr="00467F39">
        <w:rPr>
          <w:b/>
          <w:highlight w:val="yellow"/>
          <w:lang w:val="en-GB"/>
        </w:rPr>
        <w:t xml:space="preserve">PLEASE FILL IN YOUR TRANSPORT INFORMATION HERE. </w:t>
      </w:r>
      <w:hyperlink r:id="rId8" w:history="1">
        <w:r w:rsidR="00040F82" w:rsidRPr="007C6625">
          <w:rPr>
            <w:rStyle w:val="Hyperlink"/>
          </w:rPr>
          <w:t>https://docs.google.com/forms/d/e/1FAIpQLSc0WQEZb9drkxqX1N_cPquZb-IvrlsrKgVXb_M9wj8ixfqFog/viewform</w:t>
        </w:r>
      </w:hyperlink>
    </w:p>
    <w:p w:rsidR="00467F39" w:rsidRPr="00467F39" w:rsidRDefault="00467F39" w:rsidP="00467F39">
      <w:pPr>
        <w:pStyle w:val="Listenabsatz"/>
        <w:numPr>
          <w:ilvl w:val="0"/>
          <w:numId w:val="2"/>
        </w:numPr>
        <w:rPr>
          <w:b/>
          <w:lang w:val="en-GB"/>
        </w:rPr>
      </w:pPr>
      <w:r w:rsidRPr="00467F39">
        <w:rPr>
          <w:b/>
          <w:lang w:val="en-GB"/>
        </w:rPr>
        <w:lastRenderedPageBreak/>
        <w:t>Health Risks</w:t>
      </w:r>
    </w:p>
    <w:p w:rsidR="00467F39" w:rsidRPr="005709DA" w:rsidRDefault="00467F39" w:rsidP="00467F39">
      <w:pPr>
        <w:jc w:val="both"/>
        <w:rPr>
          <w:lang w:val="en-GB"/>
        </w:rPr>
      </w:pPr>
      <w:r w:rsidRPr="005709DA">
        <w:rPr>
          <w:lang w:val="en-GB"/>
        </w:rPr>
        <w:t xml:space="preserve">In </w:t>
      </w:r>
      <w:proofErr w:type="gramStart"/>
      <w:r w:rsidRPr="005709DA">
        <w:rPr>
          <w:lang w:val="en-GB"/>
        </w:rPr>
        <w:t>Austria</w:t>
      </w:r>
      <w:proofErr w:type="gramEnd"/>
      <w:r w:rsidRPr="005709DA">
        <w:rPr>
          <w:lang w:val="en-GB"/>
        </w:rPr>
        <w:t xml:space="preserve"> ticks are quite common. Wearing long trousers tucked into walking boots and using an insect repellent </w:t>
      </w:r>
      <w:r w:rsidRPr="00D036AC">
        <w:rPr>
          <w:rFonts w:cs="Times New Roman"/>
          <w:lang w:val="en-GB" w:eastAsia="de-DE"/>
        </w:rPr>
        <w:t xml:space="preserve">containing 25-50% DEET </w:t>
      </w:r>
      <w:r w:rsidRPr="005709DA">
        <w:rPr>
          <w:lang w:val="en-GB"/>
        </w:rPr>
        <w:t xml:space="preserve">is the best prevention against tick bites. </w:t>
      </w:r>
    </w:p>
    <w:p w:rsidR="00467F39" w:rsidRPr="005709DA" w:rsidRDefault="00467F39" w:rsidP="00467F39">
      <w:pPr>
        <w:jc w:val="both"/>
        <w:rPr>
          <w:lang w:val="en-GB"/>
        </w:rPr>
      </w:pPr>
      <w:r w:rsidRPr="005709DA">
        <w:rPr>
          <w:lang w:val="en-GB"/>
        </w:rPr>
        <w:t xml:space="preserve">Ticks can carry </w:t>
      </w:r>
      <w:r w:rsidRPr="005709DA">
        <w:rPr>
          <w:i/>
          <w:lang w:val="en-GB"/>
        </w:rPr>
        <w:t>Lyme disease</w:t>
      </w:r>
      <w:r w:rsidRPr="005709DA">
        <w:rPr>
          <w:lang w:val="en-GB"/>
        </w:rPr>
        <w:t xml:space="preserve"> and </w:t>
      </w:r>
      <w:r w:rsidRPr="005709DA">
        <w:rPr>
          <w:i/>
          <w:lang w:val="en-GB"/>
        </w:rPr>
        <w:t>Encephalitis (TBE</w:t>
      </w:r>
      <w:r w:rsidRPr="005709DA">
        <w:rPr>
          <w:lang w:val="en-GB"/>
        </w:rPr>
        <w:t xml:space="preserve">). They are usually found at altitudes below 1200 meters, in undergrowth at the forest edge or </w:t>
      </w:r>
      <w:proofErr w:type="gramStart"/>
      <w:r w:rsidRPr="005709DA">
        <w:rPr>
          <w:lang w:val="en-GB"/>
        </w:rPr>
        <w:t>beside</w:t>
      </w:r>
      <w:proofErr w:type="gramEnd"/>
      <w:r w:rsidRPr="005709DA">
        <w:rPr>
          <w:lang w:val="en-GB"/>
        </w:rPr>
        <w:t xml:space="preserve"> walking tracks. </w:t>
      </w:r>
    </w:p>
    <w:p w:rsidR="00467F39" w:rsidRPr="005709DA" w:rsidRDefault="00467F39" w:rsidP="00467F39">
      <w:pPr>
        <w:jc w:val="both"/>
        <w:rPr>
          <w:lang w:val="en-GB"/>
        </w:rPr>
      </w:pPr>
      <w:r w:rsidRPr="005709DA">
        <w:rPr>
          <w:lang w:val="en-GB"/>
        </w:rPr>
        <w:t>There is no vaccination against Lyme disease, however, against tick-borne Encephalitis (TBE)</w:t>
      </w:r>
      <w:r>
        <w:rPr>
          <w:lang w:val="en-GB"/>
        </w:rPr>
        <w:t>,</w:t>
      </w:r>
      <w:r w:rsidRPr="005709DA">
        <w:rPr>
          <w:lang w:val="en-GB"/>
        </w:rPr>
        <w:t xml:space="preserve"> also known as FSME in Austria. Vaccination also for the delegates </w:t>
      </w:r>
      <w:proofErr w:type="gramStart"/>
      <w:r w:rsidRPr="005709DA">
        <w:rPr>
          <w:lang w:val="en-GB"/>
        </w:rPr>
        <w:t>is therefore advised</w:t>
      </w:r>
      <w:proofErr w:type="gramEnd"/>
      <w:r w:rsidRPr="005709DA">
        <w:rPr>
          <w:lang w:val="en-GB"/>
        </w:rPr>
        <w:t xml:space="preserve">. </w:t>
      </w:r>
    </w:p>
    <w:p w:rsidR="00467F39" w:rsidRDefault="00467F39" w:rsidP="00467F39">
      <w:pPr>
        <w:jc w:val="both"/>
        <w:rPr>
          <w:lang w:val="en-GB"/>
        </w:rPr>
      </w:pPr>
      <w:r w:rsidRPr="005709DA">
        <w:rPr>
          <w:lang w:val="en-GB"/>
        </w:rPr>
        <w:t>In the case that delegates find a tick on their skin, please advise them not to remove it themselves, but contact the Austrian team.</w:t>
      </w:r>
    </w:p>
    <w:p w:rsidR="00040F82" w:rsidRDefault="00040F82" w:rsidP="00467F39">
      <w:pPr>
        <w:jc w:val="both"/>
        <w:rPr>
          <w:lang w:val="en-GB"/>
        </w:rPr>
      </w:pPr>
    </w:p>
    <w:p w:rsidR="00467F39" w:rsidRDefault="00040F82" w:rsidP="00040F82">
      <w:pPr>
        <w:pStyle w:val="Listenabsatz"/>
        <w:numPr>
          <w:ilvl w:val="0"/>
          <w:numId w:val="2"/>
        </w:numPr>
        <w:rPr>
          <w:b/>
          <w:lang w:val="en-GB"/>
        </w:rPr>
      </w:pPr>
      <w:r w:rsidRPr="00040F82">
        <w:rPr>
          <w:b/>
          <w:lang w:val="en-GB"/>
        </w:rPr>
        <w:t xml:space="preserve">Global Forum </w:t>
      </w:r>
    </w:p>
    <w:p w:rsidR="00040F82" w:rsidRPr="00040F82" w:rsidRDefault="00040F82" w:rsidP="00040F82">
      <w:pPr>
        <w:jc w:val="both"/>
        <w:rPr>
          <w:lang w:val="en-GB"/>
        </w:rPr>
      </w:pPr>
      <w:r w:rsidRPr="00040F82">
        <w:rPr>
          <w:lang w:val="en-GB"/>
        </w:rPr>
        <w:t>The submission of projects for Global Forum is closed. Now we welcome articles from all educators and students. Your contribution will enrich the Global Forum! The topics include: </w:t>
      </w:r>
    </w:p>
    <w:p w:rsidR="00040F82" w:rsidRPr="00040F82" w:rsidRDefault="00040F82" w:rsidP="00040F82">
      <w:pPr>
        <w:ind w:left="708"/>
        <w:jc w:val="both"/>
        <w:rPr>
          <w:i/>
          <w:lang w:val="en-GB"/>
        </w:rPr>
      </w:pPr>
      <w:r w:rsidRPr="00040F82">
        <w:rPr>
          <w:i/>
          <w:lang w:val="en-GB"/>
        </w:rPr>
        <w:t>1. Your reflection of CEI 2</w:t>
      </w:r>
      <w:r>
        <w:rPr>
          <w:i/>
          <w:lang w:val="en-GB"/>
        </w:rPr>
        <w:t xml:space="preserve">017 USA conference (or previous CEI </w:t>
      </w:r>
      <w:r w:rsidRPr="00040F82">
        <w:rPr>
          <w:i/>
          <w:lang w:val="en-GB"/>
        </w:rPr>
        <w:t>conferences)</w:t>
      </w:r>
    </w:p>
    <w:p w:rsidR="00040F82" w:rsidRPr="00040F82" w:rsidRDefault="00040F82" w:rsidP="00040F82">
      <w:pPr>
        <w:ind w:left="708"/>
        <w:jc w:val="both"/>
        <w:rPr>
          <w:i/>
          <w:lang w:val="en-GB"/>
        </w:rPr>
      </w:pPr>
      <w:r w:rsidRPr="00040F82">
        <w:rPr>
          <w:i/>
          <w:lang w:val="en-GB"/>
        </w:rPr>
        <w:t>2. Reflections or summaries of environmental activities of you/your organization participated or organized.</w:t>
      </w:r>
    </w:p>
    <w:p w:rsidR="00040F82" w:rsidRPr="00040F82" w:rsidRDefault="00040F82" w:rsidP="00040F82">
      <w:pPr>
        <w:ind w:left="708"/>
        <w:jc w:val="both"/>
        <w:rPr>
          <w:i/>
          <w:lang w:val="en-GB"/>
        </w:rPr>
      </w:pPr>
      <w:proofErr w:type="gramStart"/>
      <w:r>
        <w:rPr>
          <w:i/>
          <w:lang w:val="en-GB"/>
        </w:rPr>
        <w:t>3.Other</w:t>
      </w:r>
      <w:proofErr w:type="gramEnd"/>
      <w:r>
        <w:rPr>
          <w:i/>
          <w:lang w:val="en-GB"/>
        </w:rPr>
        <w:t xml:space="preserve"> thoughts </w:t>
      </w:r>
      <w:r w:rsidRPr="00040F82">
        <w:rPr>
          <w:i/>
          <w:lang w:val="en-GB"/>
        </w:rPr>
        <w:t>of environmental education (EE) and sustainability you want to share with CEI caretakers.</w:t>
      </w:r>
    </w:p>
    <w:p w:rsidR="00040F82" w:rsidRDefault="00040F82" w:rsidP="00040F82">
      <w:pPr>
        <w:rPr>
          <w:lang w:val="en-GB"/>
        </w:rPr>
      </w:pPr>
      <w:r>
        <w:rPr>
          <w:lang w:val="en-GB"/>
        </w:rPr>
        <w:t xml:space="preserve">If you would like to </w:t>
      </w:r>
      <w:r w:rsidRPr="00040F82">
        <w:rPr>
          <w:lang w:val="en-GB"/>
        </w:rPr>
        <w:t>contribute, p</w:t>
      </w:r>
      <w:r>
        <w:rPr>
          <w:lang w:val="en-GB"/>
        </w:rPr>
        <w:t xml:space="preserve">lease contact the GF Editor Ali: </w:t>
      </w:r>
      <w:hyperlink r:id="rId9" w:tgtFrame="_blank" w:history="1">
        <w:r w:rsidRPr="00B33240">
          <w:rPr>
            <w:rStyle w:val="Hyperlink"/>
            <w:lang w:val="en-GB"/>
          </w:rPr>
          <w:t>cei2014taiwan@gmail.com</w:t>
        </w:r>
      </w:hyperlink>
    </w:p>
    <w:p w:rsidR="00040F82" w:rsidRPr="00040F82" w:rsidRDefault="00040F82" w:rsidP="00040F82">
      <w:pPr>
        <w:rPr>
          <w:lang w:val="en-GB"/>
        </w:rPr>
      </w:pPr>
      <w:proofErr w:type="gramStart"/>
      <w:r>
        <w:rPr>
          <w:lang w:val="en-GB"/>
        </w:rPr>
        <w:t>by</w:t>
      </w:r>
      <w:proofErr w:type="gramEnd"/>
      <w:r>
        <w:rPr>
          <w:lang w:val="en-GB"/>
        </w:rPr>
        <w:t xml:space="preserve"> </w:t>
      </w:r>
      <w:r w:rsidRPr="00040F82">
        <w:rPr>
          <w:lang w:val="en-GB"/>
        </w:rPr>
        <w:t>8th May</w:t>
      </w:r>
      <w:r>
        <w:rPr>
          <w:lang w:val="en-GB"/>
        </w:rPr>
        <w:t xml:space="preserve"> </w:t>
      </w:r>
      <w:r w:rsidRPr="00040F82">
        <w:rPr>
          <w:lang w:val="en-GB"/>
        </w:rPr>
        <w:t>to</w:t>
      </w:r>
      <w:r>
        <w:rPr>
          <w:lang w:val="en-GB"/>
        </w:rPr>
        <w:t xml:space="preserve"> </w:t>
      </w:r>
      <w:r w:rsidRPr="00040F82">
        <w:rPr>
          <w:lang w:val="en-GB"/>
        </w:rPr>
        <w:t>help</w:t>
      </w:r>
      <w:r>
        <w:rPr>
          <w:lang w:val="en-GB"/>
        </w:rPr>
        <w:t xml:space="preserve"> </w:t>
      </w:r>
      <w:r w:rsidRPr="00040F82">
        <w:rPr>
          <w:lang w:val="en-GB"/>
        </w:rPr>
        <w:t>her</w:t>
      </w:r>
      <w:r>
        <w:rPr>
          <w:lang w:val="en-GB"/>
        </w:rPr>
        <w:t xml:space="preserve"> estimate the pages </w:t>
      </w:r>
      <w:r w:rsidRPr="00040F82">
        <w:rPr>
          <w:lang w:val="en-GB"/>
        </w:rPr>
        <w:t>and design the layout. The suggested length of an article is</w:t>
      </w:r>
      <w:r>
        <w:rPr>
          <w:lang w:val="en-GB"/>
        </w:rPr>
        <w:t xml:space="preserve"> </w:t>
      </w:r>
      <w:r w:rsidRPr="00040F82">
        <w:rPr>
          <w:lang w:val="en-GB"/>
        </w:rPr>
        <w:t>200- 800 words</w:t>
      </w:r>
      <w:r>
        <w:rPr>
          <w:lang w:val="en-GB"/>
        </w:rPr>
        <w:t xml:space="preserve"> with 2-3 photos. </w:t>
      </w:r>
    </w:p>
    <w:p w:rsidR="00040F82" w:rsidRDefault="006B350B" w:rsidP="00040F82">
      <w:pPr>
        <w:rPr>
          <w:b/>
          <w:lang w:val="en-GB"/>
        </w:rPr>
      </w:pPr>
      <w:r w:rsidRPr="006B350B">
        <w:rPr>
          <w:b/>
          <w:highlight w:val="red"/>
          <w:lang w:val="en-GB"/>
        </w:rPr>
        <w:t>DEADLINE FOR THE SUBMISSION IS 15th MAY 2018</w:t>
      </w:r>
      <w:r w:rsidRPr="006B350B">
        <w:rPr>
          <w:b/>
          <w:lang w:val="en-GB"/>
        </w:rPr>
        <w:t>.</w:t>
      </w:r>
    </w:p>
    <w:p w:rsidR="007C6625" w:rsidRDefault="007C6625" w:rsidP="00040F82">
      <w:pPr>
        <w:rPr>
          <w:b/>
          <w:lang w:val="en-GB"/>
        </w:rPr>
      </w:pPr>
    </w:p>
    <w:p w:rsidR="00040F82" w:rsidRPr="00040F82" w:rsidRDefault="00040F82" w:rsidP="00040F82">
      <w:pPr>
        <w:pStyle w:val="Listenabsatz"/>
        <w:numPr>
          <w:ilvl w:val="0"/>
          <w:numId w:val="2"/>
        </w:numPr>
        <w:jc w:val="both"/>
        <w:rPr>
          <w:b/>
          <w:lang w:val="en-GB"/>
        </w:rPr>
      </w:pPr>
      <w:r w:rsidRPr="00040F82">
        <w:rPr>
          <w:b/>
          <w:lang w:val="en-GB"/>
        </w:rPr>
        <w:t>Consent forms</w:t>
      </w:r>
    </w:p>
    <w:p w:rsidR="00040F82" w:rsidRPr="005709DA" w:rsidRDefault="00040F82" w:rsidP="00040F82">
      <w:pPr>
        <w:jc w:val="both"/>
        <w:rPr>
          <w:lang w:val="en-GB"/>
        </w:rPr>
      </w:pPr>
      <w:r w:rsidRPr="005709DA">
        <w:rPr>
          <w:lang w:val="en-GB"/>
        </w:rPr>
        <w:t>Enclosed you find consent form</w:t>
      </w:r>
      <w:r>
        <w:rPr>
          <w:lang w:val="en-GB"/>
        </w:rPr>
        <w:t>s</w:t>
      </w:r>
      <w:r w:rsidRPr="005709DA">
        <w:rPr>
          <w:lang w:val="en-GB"/>
        </w:rPr>
        <w:t xml:space="preserve"> which should be filled </w:t>
      </w:r>
      <w:r>
        <w:rPr>
          <w:lang w:val="en-GB"/>
        </w:rPr>
        <w:t xml:space="preserve">in by each delegation member and </w:t>
      </w:r>
      <w:r w:rsidRPr="005709DA">
        <w:rPr>
          <w:lang w:val="en-GB"/>
        </w:rPr>
        <w:t>signed by parents</w:t>
      </w:r>
      <w:r>
        <w:rPr>
          <w:lang w:val="en-GB"/>
        </w:rPr>
        <w:t>. Group leaders should send</w:t>
      </w:r>
      <w:r w:rsidRPr="005709DA">
        <w:rPr>
          <w:lang w:val="en-GB"/>
        </w:rPr>
        <w:t xml:space="preserve"> </w:t>
      </w:r>
      <w:r>
        <w:rPr>
          <w:lang w:val="en-GB"/>
        </w:rPr>
        <w:t xml:space="preserve">those forms </w:t>
      </w:r>
      <w:r w:rsidRPr="005709DA">
        <w:rPr>
          <w:lang w:val="en-GB"/>
        </w:rPr>
        <w:t>back to us via email</w:t>
      </w:r>
      <w:r>
        <w:rPr>
          <w:lang w:val="en-GB"/>
        </w:rPr>
        <w:t>. Please make sure that you send the papers for the whole group at once. We would like to remind you that you should also</w:t>
      </w:r>
      <w:r w:rsidRPr="005709DA">
        <w:rPr>
          <w:lang w:val="en-GB"/>
        </w:rPr>
        <w:t xml:space="preserve"> take the originals with you, as we require those papers at your arrival.</w:t>
      </w:r>
    </w:p>
    <w:p w:rsidR="00040F82" w:rsidRPr="005709DA" w:rsidRDefault="00040F82" w:rsidP="00040F82">
      <w:pPr>
        <w:jc w:val="both"/>
        <w:rPr>
          <w:lang w:val="en-GB"/>
        </w:rPr>
      </w:pPr>
      <w:r w:rsidRPr="005709DA">
        <w:rPr>
          <w:lang w:val="en-GB"/>
        </w:rPr>
        <w:t>The consent form</w:t>
      </w:r>
      <w:r>
        <w:rPr>
          <w:lang w:val="en-GB"/>
        </w:rPr>
        <w:t>s include</w:t>
      </w:r>
      <w:r w:rsidRPr="005709DA">
        <w:rPr>
          <w:lang w:val="en-GB"/>
        </w:rPr>
        <w:t xml:space="preserve"> four parts:</w:t>
      </w:r>
    </w:p>
    <w:p w:rsidR="00040F82" w:rsidRPr="005709DA" w:rsidRDefault="00040F82" w:rsidP="00040F82">
      <w:pPr>
        <w:ind w:left="708"/>
        <w:jc w:val="both"/>
        <w:rPr>
          <w:lang w:val="en-GB"/>
        </w:rPr>
      </w:pPr>
      <w:r w:rsidRPr="005709DA">
        <w:rPr>
          <w:lang w:val="en-GB"/>
        </w:rPr>
        <w:t>1</w:t>
      </w:r>
      <w:r>
        <w:rPr>
          <w:lang w:val="en-GB"/>
        </w:rPr>
        <w:t>.</w:t>
      </w:r>
      <w:r w:rsidRPr="005709DA">
        <w:rPr>
          <w:lang w:val="en-GB"/>
        </w:rPr>
        <w:t xml:space="preserve"> International Travel Authorisation</w:t>
      </w:r>
    </w:p>
    <w:p w:rsidR="00040F82" w:rsidRPr="005709DA" w:rsidRDefault="00040F82" w:rsidP="00040F82">
      <w:pPr>
        <w:ind w:left="708"/>
        <w:jc w:val="both"/>
        <w:rPr>
          <w:lang w:val="en-GB"/>
        </w:rPr>
      </w:pPr>
      <w:r w:rsidRPr="005709DA">
        <w:rPr>
          <w:lang w:val="en-GB"/>
        </w:rPr>
        <w:t>2</w:t>
      </w:r>
      <w:r>
        <w:rPr>
          <w:lang w:val="en-GB"/>
        </w:rPr>
        <w:t>.</w:t>
      </w:r>
      <w:r w:rsidRPr="005709DA">
        <w:rPr>
          <w:lang w:val="en-GB"/>
        </w:rPr>
        <w:t xml:space="preserve"> Medical Release Form/Acknowledgement of Risk and Waiver of Liability</w:t>
      </w:r>
    </w:p>
    <w:p w:rsidR="00040F82" w:rsidRPr="005709DA" w:rsidRDefault="00040F82" w:rsidP="00040F82">
      <w:pPr>
        <w:ind w:left="708"/>
        <w:jc w:val="both"/>
        <w:rPr>
          <w:lang w:val="en-GB"/>
        </w:rPr>
      </w:pPr>
      <w:r w:rsidRPr="005709DA">
        <w:rPr>
          <w:lang w:val="en-GB"/>
        </w:rPr>
        <w:t>3</w:t>
      </w:r>
      <w:r>
        <w:rPr>
          <w:lang w:val="en-GB"/>
        </w:rPr>
        <w:t>.</w:t>
      </w:r>
      <w:r w:rsidRPr="005709DA">
        <w:rPr>
          <w:lang w:val="en-GB"/>
        </w:rPr>
        <w:t xml:space="preserve"> Media Release Form</w:t>
      </w:r>
    </w:p>
    <w:p w:rsidR="00040F82" w:rsidRPr="005709DA" w:rsidRDefault="00040F82" w:rsidP="00040F82">
      <w:pPr>
        <w:ind w:left="708"/>
        <w:jc w:val="both"/>
        <w:rPr>
          <w:lang w:val="en-GB"/>
        </w:rPr>
      </w:pPr>
      <w:r w:rsidRPr="005709DA">
        <w:rPr>
          <w:lang w:val="en-GB"/>
        </w:rPr>
        <w:t>4</w:t>
      </w:r>
      <w:r>
        <w:rPr>
          <w:lang w:val="en-GB"/>
        </w:rPr>
        <w:t>.</w:t>
      </w:r>
      <w:r w:rsidRPr="005709DA">
        <w:rPr>
          <w:lang w:val="en-GB"/>
        </w:rPr>
        <w:t xml:space="preserve"> Health Form</w:t>
      </w:r>
    </w:p>
    <w:p w:rsidR="00040F82" w:rsidRPr="005709DA" w:rsidRDefault="006B350B" w:rsidP="00040F82">
      <w:pPr>
        <w:jc w:val="both"/>
        <w:rPr>
          <w:b/>
          <w:lang w:val="en-GB"/>
        </w:rPr>
      </w:pPr>
      <w:r>
        <w:rPr>
          <w:b/>
          <w:highlight w:val="red"/>
          <w:lang w:val="en-GB"/>
        </w:rPr>
        <w:t>HA</w:t>
      </w:r>
      <w:r w:rsidR="00470CF2">
        <w:rPr>
          <w:b/>
          <w:highlight w:val="red"/>
          <w:lang w:val="en-GB"/>
        </w:rPr>
        <w:t>ND IN SCANNED DOCUMENTS AND SEND</w:t>
      </w:r>
      <w:r>
        <w:rPr>
          <w:b/>
          <w:highlight w:val="red"/>
          <w:lang w:val="en-GB"/>
        </w:rPr>
        <w:t xml:space="preserve"> THEM BY </w:t>
      </w:r>
      <w:r w:rsidR="00040F82" w:rsidRPr="00467F39">
        <w:rPr>
          <w:b/>
          <w:highlight w:val="red"/>
          <w:lang w:val="en-GB"/>
        </w:rPr>
        <w:t>31</w:t>
      </w:r>
      <w:r w:rsidR="00040F82" w:rsidRPr="00467F39">
        <w:rPr>
          <w:b/>
          <w:highlight w:val="red"/>
          <w:vertAlign w:val="superscript"/>
          <w:lang w:val="en-GB"/>
        </w:rPr>
        <w:t>st</w:t>
      </w:r>
      <w:r w:rsidR="00040F82" w:rsidRPr="00467F39">
        <w:rPr>
          <w:b/>
          <w:highlight w:val="red"/>
          <w:lang w:val="en-GB"/>
        </w:rPr>
        <w:t xml:space="preserve"> May 2018</w:t>
      </w:r>
      <w:r w:rsidR="00040F82" w:rsidRPr="00467F39">
        <w:rPr>
          <w:lang w:val="en-GB"/>
        </w:rPr>
        <w:t xml:space="preserve"> </w:t>
      </w:r>
      <w:r w:rsidR="00040F82" w:rsidRPr="005709DA">
        <w:rPr>
          <w:lang w:val="en-GB"/>
        </w:rPr>
        <w:t xml:space="preserve">via </w:t>
      </w:r>
      <w:hyperlink r:id="rId10" w:history="1">
        <w:r w:rsidR="00040F82" w:rsidRPr="005709DA">
          <w:rPr>
            <w:rStyle w:val="Hyperlink"/>
            <w:lang w:val="en-GB"/>
          </w:rPr>
          <w:t>cei2018register@gmail.com</w:t>
        </w:r>
      </w:hyperlink>
      <w:r w:rsidR="00040F82">
        <w:rPr>
          <w:lang w:val="en-GB"/>
        </w:rPr>
        <w:t xml:space="preserve"> </w:t>
      </w:r>
    </w:p>
    <w:p w:rsidR="00040F82" w:rsidRPr="005709DA" w:rsidRDefault="00040F82" w:rsidP="00040F82">
      <w:pPr>
        <w:jc w:val="both"/>
        <w:rPr>
          <w:lang w:val="en-GB"/>
        </w:rPr>
      </w:pPr>
    </w:p>
    <w:p w:rsidR="00040F82" w:rsidRDefault="00040F82" w:rsidP="00040F82">
      <w:pPr>
        <w:rPr>
          <w:lang w:val="en-GB"/>
        </w:rPr>
      </w:pPr>
    </w:p>
    <w:p w:rsidR="00040F82" w:rsidRDefault="00040F82" w:rsidP="00040F82">
      <w:pPr>
        <w:rPr>
          <w:lang w:val="en-GB"/>
        </w:rPr>
      </w:pPr>
      <w:r>
        <w:rPr>
          <w:lang w:val="en-GB"/>
        </w:rPr>
        <w:t xml:space="preserve">In the </w:t>
      </w:r>
      <w:proofErr w:type="gramStart"/>
      <w:r>
        <w:rPr>
          <w:lang w:val="en-GB"/>
        </w:rPr>
        <w:t>attachment</w:t>
      </w:r>
      <w:proofErr w:type="gramEnd"/>
      <w:r>
        <w:rPr>
          <w:lang w:val="en-GB"/>
        </w:rPr>
        <w:t xml:space="preserve"> you can find a list with all delegations registered so far. When you fill in the </w:t>
      </w:r>
      <w:proofErr w:type="gramStart"/>
      <w:r>
        <w:rPr>
          <w:lang w:val="en-GB"/>
        </w:rPr>
        <w:t>consent</w:t>
      </w:r>
      <w:proofErr w:type="gramEnd"/>
      <w:r>
        <w:rPr>
          <w:lang w:val="en-GB"/>
        </w:rPr>
        <w:t xml:space="preserve"> forms please refer to YOUR GROUP NAME in the following list:</w:t>
      </w:r>
    </w:p>
    <w:tbl>
      <w:tblPr>
        <w:tblStyle w:val="Tabellenraster"/>
        <w:tblW w:w="9069" w:type="dxa"/>
        <w:tblLook w:val="04A0" w:firstRow="1" w:lastRow="0" w:firstColumn="1" w:lastColumn="0" w:noHBand="0" w:noVBand="1"/>
      </w:tblPr>
      <w:tblGrid>
        <w:gridCol w:w="4298"/>
        <w:gridCol w:w="4771"/>
      </w:tblGrid>
      <w:tr w:rsidR="00040F82" w:rsidRPr="00040F82" w:rsidTr="004955F6">
        <w:tc>
          <w:tcPr>
            <w:tcW w:w="4298" w:type="dxa"/>
            <w:shd w:val="clear" w:color="auto" w:fill="A8D08D" w:themeFill="accent6" w:themeFillTint="99"/>
          </w:tcPr>
          <w:p w:rsidR="00040F82" w:rsidRPr="00040F82" w:rsidRDefault="00040F82" w:rsidP="004955F6">
            <w:pPr>
              <w:rPr>
                <w:b/>
                <w:sz w:val="20"/>
                <w:szCs w:val="20"/>
              </w:rPr>
            </w:pPr>
            <w:r w:rsidRPr="00040F82">
              <w:rPr>
                <w:b/>
                <w:sz w:val="20"/>
                <w:szCs w:val="20"/>
              </w:rPr>
              <w:t>Country</w:t>
            </w:r>
          </w:p>
        </w:tc>
        <w:tc>
          <w:tcPr>
            <w:tcW w:w="4771" w:type="dxa"/>
            <w:shd w:val="clear" w:color="auto" w:fill="A8D08D" w:themeFill="accent6" w:themeFillTint="99"/>
          </w:tcPr>
          <w:p w:rsidR="00040F82" w:rsidRPr="00040F82" w:rsidRDefault="00040F82" w:rsidP="004955F6">
            <w:pPr>
              <w:rPr>
                <w:rFonts w:eastAsia="Times New Roman" w:cs="Times New Roman"/>
                <w:b/>
                <w:bCs/>
                <w:color w:val="000000"/>
                <w:sz w:val="20"/>
                <w:szCs w:val="20"/>
                <w:lang w:eastAsia="de-DE"/>
              </w:rPr>
            </w:pPr>
            <w:r w:rsidRPr="00040F82">
              <w:rPr>
                <w:rFonts w:eastAsia="Times New Roman" w:cs="Times New Roman"/>
                <w:b/>
                <w:bCs/>
                <w:color w:val="000000"/>
                <w:sz w:val="20"/>
                <w:szCs w:val="20"/>
                <w:lang w:eastAsia="de-DE"/>
              </w:rPr>
              <w:t>Leader/</w:t>
            </w:r>
            <w:proofErr w:type="spellStart"/>
            <w:r w:rsidRPr="00040F82">
              <w:rPr>
                <w:rFonts w:eastAsia="Times New Roman" w:cs="Times New Roman"/>
                <w:b/>
                <w:bCs/>
                <w:color w:val="000000"/>
                <w:sz w:val="20"/>
                <w:szCs w:val="20"/>
                <w:lang w:eastAsia="de-DE"/>
              </w:rPr>
              <w:t>Teachers</w:t>
            </w:r>
            <w:proofErr w:type="spellEnd"/>
          </w:p>
        </w:tc>
      </w:tr>
      <w:tr w:rsidR="00040F82" w:rsidRPr="00040F82" w:rsidTr="004955F6">
        <w:trPr>
          <w:trHeight w:val="572"/>
        </w:trPr>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Turkey 1</w:t>
            </w:r>
          </w:p>
        </w:tc>
        <w:tc>
          <w:tcPr>
            <w:tcW w:w="4771" w:type="dxa"/>
          </w:tcPr>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 xml:space="preserve">Ali </w:t>
            </w:r>
            <w:proofErr w:type="spellStart"/>
            <w:r w:rsidRPr="00040F82">
              <w:rPr>
                <w:rFonts w:eastAsia="Times New Roman" w:cs="Times New Roman"/>
                <w:bCs/>
                <w:color w:val="000000"/>
                <w:sz w:val="20"/>
                <w:szCs w:val="20"/>
                <w:lang w:val="en-GB" w:eastAsia="de-DE"/>
              </w:rPr>
              <w:t>Demir</w:t>
            </w:r>
            <w:proofErr w:type="spellEnd"/>
          </w:p>
          <w:p w:rsidR="00040F82" w:rsidRPr="00040F82" w:rsidRDefault="00040F82" w:rsidP="004955F6">
            <w:pPr>
              <w:rPr>
                <w:rFonts w:eastAsia="Times New Roman" w:cs="Times New Roman"/>
                <w:bCs/>
                <w:color w:val="000000"/>
                <w:sz w:val="20"/>
                <w:szCs w:val="20"/>
                <w:lang w:val="en-GB" w:eastAsia="de-DE"/>
              </w:rPr>
            </w:pPr>
            <w:proofErr w:type="spellStart"/>
            <w:r w:rsidRPr="00040F82">
              <w:rPr>
                <w:rFonts w:eastAsia="Times New Roman" w:cs="Times New Roman"/>
                <w:bCs/>
                <w:color w:val="000000"/>
                <w:sz w:val="20"/>
                <w:szCs w:val="20"/>
                <w:lang w:val="en-GB" w:eastAsia="de-DE"/>
              </w:rPr>
              <w:t>Gökhan</w:t>
            </w:r>
            <w:proofErr w:type="spellEnd"/>
            <w:r w:rsidRPr="00040F82">
              <w:rPr>
                <w:rFonts w:eastAsia="Times New Roman" w:cs="Times New Roman"/>
                <w:bCs/>
                <w:color w:val="000000"/>
                <w:sz w:val="20"/>
                <w:szCs w:val="20"/>
                <w:lang w:val="en-GB" w:eastAsia="de-DE"/>
              </w:rPr>
              <w:t xml:space="preserve"> </w:t>
            </w:r>
            <w:proofErr w:type="spellStart"/>
            <w:r w:rsidRPr="00040F82">
              <w:rPr>
                <w:rFonts w:eastAsia="Times New Roman" w:cs="Times New Roman"/>
                <w:bCs/>
                <w:color w:val="000000"/>
                <w:sz w:val="20"/>
                <w:szCs w:val="20"/>
                <w:lang w:val="en-GB" w:eastAsia="de-DE"/>
              </w:rPr>
              <w:t>Yazıcı</w:t>
            </w:r>
            <w:proofErr w:type="spellEnd"/>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Turkey 2</w:t>
            </w:r>
          </w:p>
        </w:tc>
        <w:tc>
          <w:tcPr>
            <w:tcW w:w="4771" w:type="dxa"/>
          </w:tcPr>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Mehmet KARATAS</w:t>
            </w:r>
          </w:p>
        </w:tc>
      </w:tr>
      <w:tr w:rsidR="005C715D" w:rsidRPr="00040F82" w:rsidTr="004955F6">
        <w:tc>
          <w:tcPr>
            <w:tcW w:w="4298" w:type="dxa"/>
            <w:shd w:val="clear" w:color="auto" w:fill="FFFFFF" w:themeFill="background1"/>
          </w:tcPr>
          <w:p w:rsidR="005C715D" w:rsidRPr="00040F82" w:rsidRDefault="005C715D" w:rsidP="004955F6">
            <w:pPr>
              <w:rPr>
                <w:b/>
                <w:sz w:val="20"/>
                <w:szCs w:val="20"/>
                <w:lang w:val="en-GB"/>
              </w:rPr>
            </w:pPr>
            <w:r>
              <w:rPr>
                <w:b/>
                <w:sz w:val="20"/>
                <w:szCs w:val="20"/>
                <w:lang w:val="en-GB"/>
              </w:rPr>
              <w:t>Turkey 3</w:t>
            </w:r>
          </w:p>
        </w:tc>
        <w:tc>
          <w:tcPr>
            <w:tcW w:w="4771" w:type="dxa"/>
          </w:tcPr>
          <w:p w:rsidR="005C715D" w:rsidRPr="00040F82" w:rsidRDefault="005C715D" w:rsidP="004955F6">
            <w:pPr>
              <w:rPr>
                <w:rFonts w:eastAsia="Times New Roman" w:cs="Times New Roman"/>
                <w:bCs/>
                <w:color w:val="000000"/>
                <w:sz w:val="20"/>
                <w:szCs w:val="20"/>
                <w:lang w:val="en-GB" w:eastAsia="de-DE"/>
              </w:rPr>
            </w:pPr>
            <w:r>
              <w:rPr>
                <w:rFonts w:eastAsia="Times New Roman" w:cs="Times New Roman"/>
                <w:bCs/>
                <w:color w:val="000000"/>
                <w:sz w:val="20"/>
                <w:szCs w:val="20"/>
                <w:lang w:val="en-GB" w:eastAsia="de-DE"/>
              </w:rPr>
              <w:t>waiting list (</w:t>
            </w:r>
            <w:proofErr w:type="spellStart"/>
            <w:r>
              <w:rPr>
                <w:rFonts w:eastAsia="Times New Roman" w:cs="Times New Roman"/>
                <w:bCs/>
                <w:color w:val="000000"/>
                <w:sz w:val="20"/>
                <w:szCs w:val="20"/>
                <w:lang w:val="en-GB" w:eastAsia="de-DE"/>
              </w:rPr>
              <w:t>Nurten</w:t>
            </w:r>
            <w:proofErr w:type="spellEnd"/>
            <w:r>
              <w:rPr>
                <w:rFonts w:eastAsia="Times New Roman" w:cs="Times New Roman"/>
                <w:bCs/>
                <w:color w:val="000000"/>
                <w:sz w:val="20"/>
                <w:szCs w:val="20"/>
                <w:lang w:val="en-GB" w:eastAsia="de-DE"/>
              </w:rPr>
              <w:t xml:space="preserve"> </w:t>
            </w:r>
            <w:proofErr w:type="spellStart"/>
            <w:r>
              <w:rPr>
                <w:rFonts w:eastAsia="Times New Roman" w:cs="Times New Roman"/>
                <w:bCs/>
                <w:color w:val="000000"/>
                <w:sz w:val="20"/>
                <w:szCs w:val="20"/>
                <w:lang w:val="en-GB" w:eastAsia="de-DE"/>
              </w:rPr>
              <w:t>Mersinlioglu</w:t>
            </w:r>
            <w:proofErr w:type="spellEnd"/>
            <w:r>
              <w:rPr>
                <w:rFonts w:eastAsia="Times New Roman" w:cs="Times New Roman"/>
                <w:bCs/>
                <w:color w:val="000000"/>
                <w:sz w:val="20"/>
                <w:szCs w:val="20"/>
                <w:lang w:val="en-GB" w:eastAsia="de-DE"/>
              </w:rPr>
              <w:t>)</w:t>
            </w:r>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Russia 1</w:t>
            </w:r>
          </w:p>
        </w:tc>
        <w:tc>
          <w:tcPr>
            <w:tcW w:w="4771" w:type="dxa"/>
          </w:tcPr>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 xml:space="preserve">Tatiana </w:t>
            </w:r>
            <w:proofErr w:type="spellStart"/>
            <w:r w:rsidRPr="00040F82">
              <w:rPr>
                <w:rFonts w:eastAsia="Times New Roman" w:cs="Times New Roman"/>
                <w:bCs/>
                <w:color w:val="000000"/>
                <w:sz w:val="20"/>
                <w:szCs w:val="20"/>
                <w:lang w:val="en-GB" w:eastAsia="de-DE"/>
              </w:rPr>
              <w:t>Khodyreva</w:t>
            </w:r>
            <w:proofErr w:type="spellEnd"/>
          </w:p>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 xml:space="preserve">Tatiana </w:t>
            </w:r>
            <w:proofErr w:type="spellStart"/>
            <w:r w:rsidRPr="00040F82">
              <w:rPr>
                <w:rFonts w:eastAsia="Times New Roman" w:cs="Times New Roman"/>
                <w:bCs/>
                <w:color w:val="000000"/>
                <w:sz w:val="20"/>
                <w:szCs w:val="20"/>
                <w:lang w:val="en-GB" w:eastAsia="de-DE"/>
              </w:rPr>
              <w:t>Mochalova</w:t>
            </w:r>
            <w:proofErr w:type="spellEnd"/>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Russia 2</w:t>
            </w:r>
          </w:p>
          <w:p w:rsidR="00040F82" w:rsidRPr="00040F82" w:rsidRDefault="00040F82" w:rsidP="004955F6">
            <w:pPr>
              <w:jc w:val="center"/>
              <w:rPr>
                <w:b/>
                <w:sz w:val="20"/>
                <w:szCs w:val="20"/>
                <w:lang w:val="en-GB"/>
              </w:rPr>
            </w:pPr>
          </w:p>
        </w:tc>
        <w:tc>
          <w:tcPr>
            <w:tcW w:w="4771" w:type="dxa"/>
          </w:tcPr>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 xml:space="preserve">Marina </w:t>
            </w:r>
            <w:proofErr w:type="spellStart"/>
            <w:r w:rsidRPr="00040F82">
              <w:rPr>
                <w:rFonts w:eastAsia="Times New Roman" w:cs="Times New Roman"/>
                <w:bCs/>
                <w:color w:val="000000"/>
                <w:sz w:val="20"/>
                <w:szCs w:val="20"/>
                <w:lang w:val="en-GB" w:eastAsia="de-DE"/>
              </w:rPr>
              <w:t>Avdeeva</w:t>
            </w:r>
            <w:proofErr w:type="spellEnd"/>
          </w:p>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 xml:space="preserve">Olga </w:t>
            </w:r>
            <w:proofErr w:type="spellStart"/>
            <w:r w:rsidRPr="00040F82">
              <w:rPr>
                <w:rFonts w:eastAsia="Times New Roman" w:cs="Times New Roman"/>
                <w:bCs/>
                <w:color w:val="000000"/>
                <w:sz w:val="20"/>
                <w:szCs w:val="20"/>
                <w:lang w:val="en-GB" w:eastAsia="de-DE"/>
              </w:rPr>
              <w:t>Khmelevskaya</w:t>
            </w:r>
            <w:proofErr w:type="spellEnd"/>
          </w:p>
        </w:tc>
      </w:tr>
      <w:tr w:rsidR="00040F82" w:rsidRPr="005C715D"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Russia 3</w:t>
            </w:r>
          </w:p>
          <w:p w:rsidR="00040F82" w:rsidRPr="00040F82" w:rsidRDefault="00040F82" w:rsidP="004955F6">
            <w:pPr>
              <w:rPr>
                <w:b/>
                <w:sz w:val="20"/>
                <w:szCs w:val="20"/>
                <w:lang w:val="en-GB"/>
              </w:rPr>
            </w:pPr>
          </w:p>
          <w:p w:rsidR="00040F82" w:rsidRPr="00040F82" w:rsidRDefault="00040F82" w:rsidP="004955F6">
            <w:pPr>
              <w:jc w:val="center"/>
              <w:rPr>
                <w:b/>
                <w:sz w:val="20"/>
                <w:szCs w:val="20"/>
                <w:lang w:val="en-GB"/>
              </w:rPr>
            </w:pPr>
          </w:p>
        </w:tc>
        <w:tc>
          <w:tcPr>
            <w:tcW w:w="4771" w:type="dxa"/>
          </w:tcPr>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 xml:space="preserve">Nikolai </w:t>
            </w:r>
            <w:proofErr w:type="spellStart"/>
            <w:r w:rsidRPr="00040F82">
              <w:rPr>
                <w:rFonts w:eastAsia="Times New Roman" w:cs="Times New Roman"/>
                <w:bCs/>
                <w:color w:val="000000"/>
                <w:sz w:val="20"/>
                <w:szCs w:val="20"/>
                <w:lang w:val="en-GB" w:eastAsia="de-DE"/>
              </w:rPr>
              <w:t>Tcelishchev</w:t>
            </w:r>
            <w:proofErr w:type="spellEnd"/>
          </w:p>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 xml:space="preserve">Galina </w:t>
            </w:r>
            <w:proofErr w:type="spellStart"/>
            <w:r w:rsidRPr="00040F82">
              <w:rPr>
                <w:rFonts w:eastAsia="Times New Roman" w:cs="Times New Roman"/>
                <w:bCs/>
                <w:color w:val="000000"/>
                <w:sz w:val="20"/>
                <w:szCs w:val="20"/>
                <w:lang w:val="en-GB" w:eastAsia="de-DE"/>
              </w:rPr>
              <w:t>Tselishcheva</w:t>
            </w:r>
            <w:proofErr w:type="spellEnd"/>
          </w:p>
          <w:p w:rsidR="00040F82" w:rsidRPr="00040F82" w:rsidRDefault="00040F82" w:rsidP="004955F6">
            <w:pPr>
              <w:rPr>
                <w:rFonts w:eastAsia="Times New Roman" w:cs="Times New Roman"/>
                <w:bCs/>
                <w:color w:val="000000"/>
                <w:sz w:val="20"/>
                <w:szCs w:val="20"/>
                <w:lang w:val="en-GB" w:eastAsia="de-DE"/>
              </w:rPr>
            </w:pPr>
            <w:proofErr w:type="spellStart"/>
            <w:r w:rsidRPr="00040F82">
              <w:rPr>
                <w:rFonts w:eastAsia="Times New Roman" w:cs="Times New Roman"/>
                <w:bCs/>
                <w:color w:val="000000"/>
                <w:sz w:val="20"/>
                <w:szCs w:val="20"/>
                <w:lang w:val="en-GB" w:eastAsia="de-DE"/>
              </w:rPr>
              <w:t>Konopleva</w:t>
            </w:r>
            <w:proofErr w:type="spellEnd"/>
            <w:r w:rsidRPr="00040F82">
              <w:rPr>
                <w:rFonts w:eastAsia="Times New Roman" w:cs="Times New Roman"/>
                <w:bCs/>
                <w:color w:val="000000"/>
                <w:sz w:val="20"/>
                <w:szCs w:val="20"/>
                <w:lang w:val="en-GB" w:eastAsia="de-DE"/>
              </w:rPr>
              <w:t xml:space="preserve"> Marina</w:t>
            </w:r>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Hungary</w:t>
            </w:r>
          </w:p>
        </w:tc>
        <w:tc>
          <w:tcPr>
            <w:tcW w:w="4771" w:type="dxa"/>
          </w:tcPr>
          <w:p w:rsidR="00040F82" w:rsidRPr="00040F82" w:rsidRDefault="00040F82" w:rsidP="004955F6">
            <w:pPr>
              <w:rPr>
                <w:rFonts w:eastAsia="Times New Roman" w:cs="Times New Roman"/>
                <w:bCs/>
                <w:color w:val="000000"/>
                <w:sz w:val="20"/>
                <w:szCs w:val="20"/>
                <w:lang w:val="en-GB" w:eastAsia="de-DE"/>
              </w:rPr>
            </w:pPr>
            <w:proofErr w:type="spellStart"/>
            <w:r w:rsidRPr="00040F82">
              <w:rPr>
                <w:rFonts w:eastAsia="Times New Roman" w:cs="Times New Roman"/>
                <w:bCs/>
                <w:color w:val="000000"/>
                <w:sz w:val="20"/>
                <w:szCs w:val="20"/>
                <w:lang w:val="en-GB" w:eastAsia="de-DE"/>
              </w:rPr>
              <w:t>Tamás</w:t>
            </w:r>
            <w:proofErr w:type="spellEnd"/>
            <w:r w:rsidRPr="00040F82">
              <w:rPr>
                <w:rFonts w:eastAsia="Times New Roman" w:cs="Times New Roman"/>
                <w:bCs/>
                <w:color w:val="000000"/>
                <w:sz w:val="20"/>
                <w:szCs w:val="20"/>
                <w:lang w:val="en-GB" w:eastAsia="de-DE"/>
              </w:rPr>
              <w:t xml:space="preserve"> </w:t>
            </w:r>
            <w:proofErr w:type="spellStart"/>
            <w:r w:rsidRPr="00040F82">
              <w:rPr>
                <w:rFonts w:eastAsia="Times New Roman" w:cs="Times New Roman"/>
                <w:bCs/>
                <w:color w:val="000000"/>
                <w:sz w:val="20"/>
                <w:szCs w:val="20"/>
                <w:lang w:val="en-GB" w:eastAsia="de-DE"/>
              </w:rPr>
              <w:t>Szlávecz</w:t>
            </w:r>
            <w:proofErr w:type="spellEnd"/>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Mexico</w:t>
            </w:r>
          </w:p>
        </w:tc>
        <w:tc>
          <w:tcPr>
            <w:tcW w:w="4771" w:type="dxa"/>
          </w:tcPr>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JOSÉ ANTONIO LÓPEZ TERCERO CAAMAÑO</w:t>
            </w:r>
          </w:p>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 xml:space="preserve">ABRAHAM PITA LARRAÑAGA </w:t>
            </w:r>
          </w:p>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CARMEN LARRONDO SAYAVEDRA</w:t>
            </w:r>
          </w:p>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 xml:space="preserve">MAGALÍ SARMIENTO FRADERA </w:t>
            </w:r>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Hong Kong 1</w:t>
            </w:r>
          </w:p>
        </w:tc>
        <w:tc>
          <w:tcPr>
            <w:tcW w:w="4771" w:type="dxa"/>
          </w:tcPr>
          <w:p w:rsidR="00040F82" w:rsidRPr="00040F82" w:rsidRDefault="00040F82" w:rsidP="004955F6">
            <w:pPr>
              <w:rPr>
                <w:rFonts w:eastAsia="Times New Roman" w:cs="Times New Roman"/>
                <w:bCs/>
                <w:color w:val="000000"/>
                <w:sz w:val="20"/>
                <w:szCs w:val="20"/>
                <w:lang w:val="de-AT" w:eastAsia="de-DE"/>
              </w:rPr>
            </w:pPr>
            <w:r w:rsidRPr="00040F82">
              <w:rPr>
                <w:rFonts w:eastAsia="Times New Roman" w:cs="Times New Roman"/>
                <w:bCs/>
                <w:color w:val="000000"/>
                <w:sz w:val="20"/>
                <w:szCs w:val="20"/>
                <w:lang w:val="de-AT" w:eastAsia="de-DE"/>
              </w:rPr>
              <w:t>LEUNG Wing Kin</w:t>
            </w:r>
          </w:p>
          <w:p w:rsidR="00040F82" w:rsidRPr="00040F82" w:rsidRDefault="00040F82" w:rsidP="004955F6">
            <w:pPr>
              <w:rPr>
                <w:rFonts w:eastAsia="Times New Roman" w:cs="Times New Roman"/>
                <w:bCs/>
                <w:color w:val="000000"/>
                <w:sz w:val="20"/>
                <w:szCs w:val="20"/>
                <w:lang w:val="de-AT" w:eastAsia="de-DE"/>
              </w:rPr>
            </w:pPr>
            <w:r w:rsidRPr="00040F82">
              <w:rPr>
                <w:rFonts w:eastAsia="Times New Roman" w:cs="Times New Roman"/>
                <w:bCs/>
                <w:color w:val="000000"/>
                <w:sz w:val="20"/>
                <w:szCs w:val="20"/>
                <w:lang w:val="de-AT" w:eastAsia="de-DE"/>
              </w:rPr>
              <w:t>LUI Ka Sing</w:t>
            </w:r>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Hong Kong 2</w:t>
            </w:r>
          </w:p>
        </w:tc>
        <w:tc>
          <w:tcPr>
            <w:tcW w:w="4771" w:type="dxa"/>
          </w:tcPr>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Tom Sze Sam HO</w:t>
            </w:r>
          </w:p>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Wai Kwan TSANG</w:t>
            </w:r>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France</w:t>
            </w:r>
          </w:p>
        </w:tc>
        <w:tc>
          <w:tcPr>
            <w:tcW w:w="4771" w:type="dxa"/>
          </w:tcPr>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 xml:space="preserve">SALIEGE </w:t>
            </w:r>
            <w:proofErr w:type="spellStart"/>
            <w:r w:rsidRPr="00040F82">
              <w:rPr>
                <w:rFonts w:eastAsia="Times New Roman" w:cs="Times New Roman"/>
                <w:bCs/>
                <w:color w:val="000000"/>
                <w:sz w:val="20"/>
                <w:szCs w:val="20"/>
                <w:lang w:val="en-GB" w:eastAsia="de-DE"/>
              </w:rPr>
              <w:t>Guilllaume</w:t>
            </w:r>
            <w:proofErr w:type="spellEnd"/>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 xml:space="preserve">Sweden </w:t>
            </w:r>
          </w:p>
        </w:tc>
        <w:tc>
          <w:tcPr>
            <w:tcW w:w="4771" w:type="dxa"/>
          </w:tcPr>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 xml:space="preserve">Karin </w:t>
            </w:r>
            <w:proofErr w:type="spellStart"/>
            <w:r w:rsidRPr="00040F82">
              <w:rPr>
                <w:rFonts w:eastAsia="Times New Roman" w:cs="Times New Roman"/>
                <w:bCs/>
                <w:color w:val="000000"/>
                <w:sz w:val="20"/>
                <w:szCs w:val="20"/>
                <w:lang w:val="en-GB" w:eastAsia="de-DE"/>
              </w:rPr>
              <w:t>Warlin</w:t>
            </w:r>
            <w:proofErr w:type="spellEnd"/>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Taiwan 1</w:t>
            </w:r>
          </w:p>
        </w:tc>
        <w:tc>
          <w:tcPr>
            <w:tcW w:w="4771" w:type="dxa"/>
          </w:tcPr>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SHU-YA CHAN</w:t>
            </w:r>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Taiwan 2</w:t>
            </w:r>
          </w:p>
        </w:tc>
        <w:tc>
          <w:tcPr>
            <w:tcW w:w="4771" w:type="dxa"/>
          </w:tcPr>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Chi Fan</w:t>
            </w:r>
          </w:p>
          <w:p w:rsidR="00040F82" w:rsidRPr="00040F82" w:rsidRDefault="00040F82" w:rsidP="004955F6">
            <w:pPr>
              <w:rPr>
                <w:rFonts w:eastAsia="Times New Roman" w:cs="Times New Roman"/>
                <w:bCs/>
                <w:color w:val="000000"/>
                <w:sz w:val="20"/>
                <w:szCs w:val="20"/>
                <w:lang w:val="en-GB" w:eastAsia="de-DE"/>
              </w:rPr>
            </w:pPr>
            <w:proofErr w:type="spellStart"/>
            <w:r w:rsidRPr="00040F82">
              <w:rPr>
                <w:rFonts w:eastAsia="Times New Roman" w:cs="Times New Roman"/>
                <w:bCs/>
                <w:color w:val="000000"/>
                <w:sz w:val="20"/>
                <w:szCs w:val="20"/>
                <w:lang w:val="en-GB" w:eastAsia="de-DE"/>
              </w:rPr>
              <w:t>Shiang</w:t>
            </w:r>
            <w:proofErr w:type="spellEnd"/>
            <w:r w:rsidRPr="00040F82">
              <w:rPr>
                <w:rFonts w:eastAsia="Times New Roman" w:cs="Times New Roman"/>
                <w:bCs/>
                <w:color w:val="000000"/>
                <w:sz w:val="20"/>
                <w:szCs w:val="20"/>
                <w:lang w:val="en-GB" w:eastAsia="de-DE"/>
              </w:rPr>
              <w:t xml:space="preserve"> Yun Wu</w:t>
            </w:r>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Taiwan 3</w:t>
            </w:r>
          </w:p>
        </w:tc>
        <w:tc>
          <w:tcPr>
            <w:tcW w:w="4771" w:type="dxa"/>
          </w:tcPr>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Huang Yu Hsiang</w:t>
            </w:r>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Indonesia 1</w:t>
            </w:r>
          </w:p>
        </w:tc>
        <w:tc>
          <w:tcPr>
            <w:tcW w:w="4771" w:type="dxa"/>
          </w:tcPr>
          <w:p w:rsidR="00040F82" w:rsidRPr="00040F82" w:rsidRDefault="00040F82" w:rsidP="004955F6">
            <w:pPr>
              <w:rPr>
                <w:rFonts w:eastAsia="Times New Roman" w:cs="Times New Roman"/>
                <w:bCs/>
                <w:color w:val="000000"/>
                <w:sz w:val="20"/>
                <w:szCs w:val="20"/>
                <w:lang w:val="en-GB" w:eastAsia="de-DE"/>
              </w:rPr>
            </w:pPr>
            <w:proofErr w:type="spellStart"/>
            <w:r w:rsidRPr="00040F82">
              <w:rPr>
                <w:rFonts w:eastAsia="Times New Roman" w:cs="Times New Roman"/>
                <w:bCs/>
                <w:color w:val="000000"/>
                <w:sz w:val="20"/>
                <w:szCs w:val="20"/>
                <w:lang w:val="en-GB" w:eastAsia="de-DE"/>
              </w:rPr>
              <w:t>Prof.</w:t>
            </w:r>
            <w:proofErr w:type="spellEnd"/>
            <w:r w:rsidRPr="00040F82">
              <w:rPr>
                <w:rFonts w:eastAsia="Times New Roman" w:cs="Times New Roman"/>
                <w:bCs/>
                <w:color w:val="000000"/>
                <w:sz w:val="20"/>
                <w:szCs w:val="20"/>
                <w:lang w:val="en-GB" w:eastAsia="de-DE"/>
              </w:rPr>
              <w:t xml:space="preserve"> </w:t>
            </w:r>
            <w:proofErr w:type="spellStart"/>
            <w:r w:rsidRPr="00040F82">
              <w:rPr>
                <w:rFonts w:eastAsia="Times New Roman" w:cs="Times New Roman"/>
                <w:bCs/>
                <w:color w:val="000000"/>
                <w:sz w:val="20"/>
                <w:szCs w:val="20"/>
                <w:lang w:val="en-GB" w:eastAsia="de-DE"/>
              </w:rPr>
              <w:t>Yuwono</w:t>
            </w:r>
            <w:proofErr w:type="spellEnd"/>
          </w:p>
          <w:p w:rsidR="00040F82" w:rsidRPr="00040F82" w:rsidRDefault="00040F82" w:rsidP="004955F6">
            <w:pPr>
              <w:rPr>
                <w:rFonts w:eastAsia="Times New Roman" w:cs="Times New Roman"/>
                <w:bCs/>
                <w:color w:val="000000"/>
                <w:sz w:val="20"/>
                <w:szCs w:val="20"/>
                <w:lang w:val="en-GB" w:eastAsia="de-DE"/>
              </w:rPr>
            </w:pPr>
            <w:proofErr w:type="spellStart"/>
            <w:r w:rsidRPr="00040F82">
              <w:rPr>
                <w:rFonts w:eastAsia="Times New Roman" w:cs="Times New Roman"/>
                <w:bCs/>
                <w:color w:val="000000"/>
                <w:sz w:val="20"/>
                <w:szCs w:val="20"/>
                <w:lang w:val="en-GB" w:eastAsia="de-DE"/>
              </w:rPr>
              <w:t>Nurbaiti</w:t>
            </w:r>
            <w:proofErr w:type="spellEnd"/>
            <w:r w:rsidRPr="00040F82">
              <w:rPr>
                <w:rFonts w:eastAsia="Times New Roman" w:cs="Times New Roman"/>
                <w:bCs/>
                <w:color w:val="000000"/>
                <w:sz w:val="20"/>
                <w:szCs w:val="20"/>
                <w:lang w:val="en-GB" w:eastAsia="de-DE"/>
              </w:rPr>
              <w:t xml:space="preserve"> </w:t>
            </w:r>
            <w:proofErr w:type="spellStart"/>
            <w:r w:rsidRPr="00040F82">
              <w:rPr>
                <w:rFonts w:eastAsia="Times New Roman" w:cs="Times New Roman"/>
                <w:bCs/>
                <w:color w:val="000000"/>
                <w:sz w:val="20"/>
                <w:szCs w:val="20"/>
                <w:lang w:val="en-GB" w:eastAsia="de-DE"/>
              </w:rPr>
              <w:t>Ekasari</w:t>
            </w:r>
            <w:proofErr w:type="spellEnd"/>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Indonesia 2</w:t>
            </w:r>
          </w:p>
        </w:tc>
        <w:tc>
          <w:tcPr>
            <w:tcW w:w="4771" w:type="dxa"/>
          </w:tcPr>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 xml:space="preserve">Tri </w:t>
            </w:r>
            <w:proofErr w:type="spellStart"/>
            <w:r w:rsidRPr="00040F82">
              <w:rPr>
                <w:rFonts w:eastAsia="Times New Roman" w:cs="Times New Roman"/>
                <w:bCs/>
                <w:color w:val="000000"/>
                <w:sz w:val="20"/>
                <w:szCs w:val="20"/>
                <w:lang w:val="en-GB" w:eastAsia="de-DE"/>
              </w:rPr>
              <w:t>Mulat</w:t>
            </w:r>
            <w:proofErr w:type="spellEnd"/>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Indonesia 3</w:t>
            </w:r>
          </w:p>
        </w:tc>
        <w:tc>
          <w:tcPr>
            <w:tcW w:w="4771" w:type="dxa"/>
          </w:tcPr>
          <w:p w:rsidR="00040F82" w:rsidRPr="00040F82" w:rsidRDefault="00040F82" w:rsidP="004955F6">
            <w:pPr>
              <w:rPr>
                <w:rFonts w:eastAsia="Times New Roman" w:cs="Times New Roman"/>
                <w:bCs/>
                <w:color w:val="000000"/>
                <w:sz w:val="20"/>
                <w:szCs w:val="20"/>
                <w:lang w:val="en-GB" w:eastAsia="de-DE"/>
              </w:rPr>
            </w:pPr>
            <w:proofErr w:type="spellStart"/>
            <w:r w:rsidRPr="00040F82">
              <w:rPr>
                <w:rFonts w:eastAsia="Times New Roman" w:cs="Times New Roman"/>
                <w:bCs/>
                <w:color w:val="000000"/>
                <w:sz w:val="20"/>
                <w:szCs w:val="20"/>
                <w:lang w:val="en-GB" w:eastAsia="de-DE"/>
              </w:rPr>
              <w:t>Okwan</w:t>
            </w:r>
            <w:proofErr w:type="spellEnd"/>
            <w:r w:rsidRPr="00040F82">
              <w:rPr>
                <w:rFonts w:eastAsia="Times New Roman" w:cs="Times New Roman"/>
                <w:bCs/>
                <w:color w:val="000000"/>
                <w:sz w:val="20"/>
                <w:szCs w:val="20"/>
                <w:lang w:val="en-GB" w:eastAsia="de-DE"/>
              </w:rPr>
              <w:t xml:space="preserve"> </w:t>
            </w:r>
            <w:proofErr w:type="spellStart"/>
            <w:r w:rsidRPr="00040F82">
              <w:rPr>
                <w:rFonts w:eastAsia="Times New Roman" w:cs="Times New Roman"/>
                <w:bCs/>
                <w:color w:val="000000"/>
                <w:sz w:val="20"/>
                <w:szCs w:val="20"/>
                <w:lang w:val="en-GB" w:eastAsia="de-DE"/>
              </w:rPr>
              <w:t>Himpuni</w:t>
            </w:r>
            <w:proofErr w:type="spellEnd"/>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Indonesia 4</w:t>
            </w:r>
          </w:p>
        </w:tc>
        <w:tc>
          <w:tcPr>
            <w:tcW w:w="4771" w:type="dxa"/>
          </w:tcPr>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DESI ARTI</w:t>
            </w:r>
          </w:p>
          <w:p w:rsidR="00040F82" w:rsidRPr="00040F82" w:rsidRDefault="00040F82" w:rsidP="004955F6">
            <w:pPr>
              <w:rPr>
                <w:rFonts w:eastAsia="Times New Roman" w:cs="Times New Roman"/>
                <w:bCs/>
                <w:color w:val="000000"/>
                <w:sz w:val="20"/>
                <w:szCs w:val="20"/>
                <w:lang w:val="en-GB" w:eastAsia="de-DE"/>
              </w:rPr>
            </w:pPr>
            <w:proofErr w:type="spellStart"/>
            <w:r w:rsidRPr="00040F82">
              <w:rPr>
                <w:rFonts w:eastAsia="Times New Roman" w:cs="Times New Roman"/>
                <w:bCs/>
                <w:color w:val="000000"/>
                <w:sz w:val="20"/>
                <w:szCs w:val="20"/>
                <w:lang w:val="en-GB" w:eastAsia="de-DE"/>
              </w:rPr>
              <w:t>Ary</w:t>
            </w:r>
            <w:proofErr w:type="spellEnd"/>
            <w:r w:rsidRPr="00040F82">
              <w:rPr>
                <w:rFonts w:eastAsia="Times New Roman" w:cs="Times New Roman"/>
                <w:bCs/>
                <w:color w:val="000000"/>
                <w:sz w:val="20"/>
                <w:szCs w:val="20"/>
                <w:lang w:val="en-GB" w:eastAsia="de-DE"/>
              </w:rPr>
              <w:t xml:space="preserve"> T. </w:t>
            </w:r>
            <w:proofErr w:type="spellStart"/>
            <w:r w:rsidRPr="00040F82">
              <w:rPr>
                <w:rFonts w:eastAsia="Times New Roman" w:cs="Times New Roman"/>
                <w:bCs/>
                <w:color w:val="000000"/>
                <w:sz w:val="20"/>
                <w:szCs w:val="20"/>
                <w:lang w:val="en-GB" w:eastAsia="de-DE"/>
              </w:rPr>
              <w:t>Oktavierasasi</w:t>
            </w:r>
            <w:proofErr w:type="spellEnd"/>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Indonesia 5</w:t>
            </w:r>
          </w:p>
        </w:tc>
        <w:tc>
          <w:tcPr>
            <w:tcW w:w="4771" w:type="dxa"/>
          </w:tcPr>
          <w:p w:rsidR="00040F82" w:rsidRPr="00040F82" w:rsidRDefault="00040F82" w:rsidP="004955F6">
            <w:pPr>
              <w:rPr>
                <w:rFonts w:eastAsia="Times New Roman" w:cs="Times New Roman"/>
                <w:bCs/>
                <w:color w:val="000000"/>
                <w:sz w:val="20"/>
                <w:szCs w:val="20"/>
                <w:lang w:val="en-GB" w:eastAsia="de-DE"/>
              </w:rPr>
            </w:pPr>
            <w:proofErr w:type="spellStart"/>
            <w:r w:rsidRPr="00040F82">
              <w:rPr>
                <w:rFonts w:eastAsia="Times New Roman" w:cs="Times New Roman"/>
                <w:bCs/>
                <w:color w:val="000000"/>
                <w:sz w:val="20"/>
                <w:szCs w:val="20"/>
                <w:lang w:val="en-GB" w:eastAsia="de-DE"/>
              </w:rPr>
              <w:t>Diena</w:t>
            </w:r>
            <w:proofErr w:type="spellEnd"/>
            <w:r w:rsidRPr="00040F82">
              <w:rPr>
                <w:rFonts w:eastAsia="Times New Roman" w:cs="Times New Roman"/>
                <w:bCs/>
                <w:color w:val="000000"/>
                <w:sz w:val="20"/>
                <w:szCs w:val="20"/>
                <w:lang w:val="en-GB" w:eastAsia="de-DE"/>
              </w:rPr>
              <w:t xml:space="preserve"> </w:t>
            </w:r>
            <w:proofErr w:type="spellStart"/>
            <w:r w:rsidRPr="00040F82">
              <w:rPr>
                <w:rFonts w:eastAsia="Times New Roman" w:cs="Times New Roman"/>
                <w:bCs/>
                <w:color w:val="000000"/>
                <w:sz w:val="20"/>
                <w:szCs w:val="20"/>
                <w:lang w:val="en-GB" w:eastAsia="de-DE"/>
              </w:rPr>
              <w:t>Syarifa</w:t>
            </w:r>
            <w:proofErr w:type="spellEnd"/>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Indonesia 6</w:t>
            </w:r>
          </w:p>
        </w:tc>
        <w:tc>
          <w:tcPr>
            <w:tcW w:w="4771" w:type="dxa"/>
          </w:tcPr>
          <w:p w:rsidR="00040F82" w:rsidRPr="00040F82" w:rsidRDefault="00040F82" w:rsidP="004955F6">
            <w:pPr>
              <w:rPr>
                <w:rFonts w:eastAsia="Times New Roman" w:cs="Times New Roman"/>
                <w:bCs/>
                <w:color w:val="000000"/>
                <w:sz w:val="20"/>
                <w:szCs w:val="20"/>
                <w:lang w:val="en-GB" w:eastAsia="de-DE"/>
              </w:rPr>
            </w:pPr>
            <w:proofErr w:type="spellStart"/>
            <w:r w:rsidRPr="00040F82">
              <w:rPr>
                <w:rFonts w:eastAsia="Times New Roman" w:cs="Times New Roman"/>
                <w:bCs/>
                <w:color w:val="000000"/>
                <w:sz w:val="20"/>
                <w:szCs w:val="20"/>
                <w:lang w:val="en-GB" w:eastAsia="de-DE"/>
              </w:rPr>
              <w:t>Ainun</w:t>
            </w:r>
            <w:proofErr w:type="spellEnd"/>
            <w:r w:rsidRPr="00040F82">
              <w:rPr>
                <w:rFonts w:eastAsia="Times New Roman" w:cs="Times New Roman"/>
                <w:bCs/>
                <w:color w:val="000000"/>
                <w:sz w:val="20"/>
                <w:szCs w:val="20"/>
                <w:lang w:val="en-GB" w:eastAsia="de-DE"/>
              </w:rPr>
              <w:t xml:space="preserve"> </w:t>
            </w:r>
            <w:proofErr w:type="spellStart"/>
            <w:r w:rsidRPr="00040F82">
              <w:rPr>
                <w:rFonts w:eastAsia="Times New Roman" w:cs="Times New Roman"/>
                <w:bCs/>
                <w:color w:val="000000"/>
                <w:sz w:val="20"/>
                <w:szCs w:val="20"/>
                <w:lang w:val="en-GB" w:eastAsia="de-DE"/>
              </w:rPr>
              <w:t>Nurul</w:t>
            </w:r>
            <w:proofErr w:type="spellEnd"/>
            <w:r w:rsidRPr="00040F82">
              <w:rPr>
                <w:rFonts w:eastAsia="Times New Roman" w:cs="Times New Roman"/>
                <w:bCs/>
                <w:color w:val="000000"/>
                <w:sz w:val="20"/>
                <w:szCs w:val="20"/>
                <w:lang w:val="en-GB" w:eastAsia="de-DE"/>
              </w:rPr>
              <w:t xml:space="preserve"> </w:t>
            </w:r>
            <w:proofErr w:type="spellStart"/>
            <w:r w:rsidRPr="00040F82">
              <w:rPr>
                <w:rFonts w:eastAsia="Times New Roman" w:cs="Times New Roman"/>
                <w:bCs/>
                <w:color w:val="000000"/>
                <w:sz w:val="20"/>
                <w:szCs w:val="20"/>
                <w:lang w:val="en-GB" w:eastAsia="de-DE"/>
              </w:rPr>
              <w:t>Fitriyah</w:t>
            </w:r>
            <w:proofErr w:type="spellEnd"/>
          </w:p>
        </w:tc>
      </w:tr>
      <w:tr w:rsidR="005C715D" w:rsidRPr="00040F82" w:rsidTr="004955F6">
        <w:tc>
          <w:tcPr>
            <w:tcW w:w="4298" w:type="dxa"/>
            <w:shd w:val="clear" w:color="auto" w:fill="FFFFFF" w:themeFill="background1"/>
          </w:tcPr>
          <w:p w:rsidR="005C715D" w:rsidRPr="00040F82" w:rsidRDefault="005C715D" w:rsidP="004955F6">
            <w:pPr>
              <w:rPr>
                <w:b/>
                <w:sz w:val="20"/>
                <w:szCs w:val="20"/>
                <w:lang w:val="en-GB"/>
              </w:rPr>
            </w:pPr>
            <w:r>
              <w:rPr>
                <w:b/>
                <w:sz w:val="20"/>
                <w:szCs w:val="20"/>
                <w:lang w:val="en-GB"/>
              </w:rPr>
              <w:t xml:space="preserve">Japan </w:t>
            </w:r>
          </w:p>
        </w:tc>
        <w:tc>
          <w:tcPr>
            <w:tcW w:w="4771" w:type="dxa"/>
          </w:tcPr>
          <w:p w:rsidR="005C715D" w:rsidRPr="00040F82" w:rsidRDefault="005C715D" w:rsidP="004955F6">
            <w:pPr>
              <w:rPr>
                <w:rFonts w:eastAsia="Times New Roman" w:cs="Times New Roman"/>
                <w:bCs/>
                <w:color w:val="000000"/>
                <w:sz w:val="20"/>
                <w:szCs w:val="20"/>
                <w:lang w:val="en-GB" w:eastAsia="de-DE"/>
              </w:rPr>
            </w:pPr>
            <w:r>
              <w:rPr>
                <w:rFonts w:eastAsia="Times New Roman" w:cs="Times New Roman"/>
                <w:bCs/>
                <w:color w:val="000000"/>
                <w:sz w:val="20"/>
                <w:szCs w:val="20"/>
                <w:lang w:val="en-GB" w:eastAsia="de-DE"/>
              </w:rPr>
              <w:t xml:space="preserve">Mathew Thomas </w:t>
            </w:r>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Poland 1</w:t>
            </w:r>
          </w:p>
        </w:tc>
        <w:tc>
          <w:tcPr>
            <w:tcW w:w="4771" w:type="dxa"/>
            <w:vMerge w:val="restart"/>
          </w:tcPr>
          <w:p w:rsidR="00040F82" w:rsidRPr="00040F82" w:rsidRDefault="00040F82" w:rsidP="004955F6">
            <w:pPr>
              <w:rPr>
                <w:rFonts w:eastAsia="Times New Roman" w:cs="Times New Roman"/>
                <w:bCs/>
                <w:color w:val="000000"/>
                <w:sz w:val="20"/>
                <w:szCs w:val="20"/>
                <w:lang w:val="en-GB" w:eastAsia="de-DE"/>
              </w:rPr>
            </w:pPr>
            <w:proofErr w:type="spellStart"/>
            <w:r w:rsidRPr="00040F82">
              <w:rPr>
                <w:rFonts w:eastAsia="Times New Roman" w:cs="Times New Roman"/>
                <w:bCs/>
                <w:color w:val="000000"/>
                <w:sz w:val="20"/>
                <w:szCs w:val="20"/>
                <w:lang w:val="en-GB" w:eastAsia="de-DE"/>
              </w:rPr>
              <w:t>Mariusz</w:t>
            </w:r>
            <w:proofErr w:type="spellEnd"/>
            <w:r w:rsidRPr="00040F82">
              <w:rPr>
                <w:rFonts w:eastAsia="Times New Roman" w:cs="Times New Roman"/>
                <w:bCs/>
                <w:color w:val="000000"/>
                <w:sz w:val="20"/>
                <w:szCs w:val="20"/>
                <w:lang w:val="en-GB" w:eastAsia="de-DE"/>
              </w:rPr>
              <w:t xml:space="preserve"> </w:t>
            </w:r>
            <w:proofErr w:type="spellStart"/>
            <w:r w:rsidRPr="00040F82">
              <w:rPr>
                <w:rFonts w:eastAsia="Times New Roman" w:cs="Times New Roman"/>
                <w:bCs/>
                <w:color w:val="000000"/>
                <w:sz w:val="20"/>
                <w:szCs w:val="20"/>
                <w:lang w:val="en-GB" w:eastAsia="de-DE"/>
              </w:rPr>
              <w:t>Kamrowski</w:t>
            </w:r>
            <w:proofErr w:type="spellEnd"/>
          </w:p>
          <w:p w:rsidR="00040F82" w:rsidRPr="00040F82" w:rsidRDefault="00040F82" w:rsidP="004955F6">
            <w:pPr>
              <w:rPr>
                <w:rFonts w:eastAsia="Times New Roman" w:cs="Times New Roman"/>
                <w:bCs/>
                <w:color w:val="000000"/>
                <w:sz w:val="20"/>
                <w:szCs w:val="20"/>
                <w:lang w:val="en-GB" w:eastAsia="de-DE"/>
              </w:rPr>
            </w:pPr>
            <w:proofErr w:type="spellStart"/>
            <w:r w:rsidRPr="00040F82">
              <w:rPr>
                <w:rFonts w:eastAsia="Times New Roman" w:cs="Times New Roman"/>
                <w:bCs/>
                <w:color w:val="000000"/>
                <w:sz w:val="20"/>
                <w:szCs w:val="20"/>
                <w:lang w:val="en-GB" w:eastAsia="de-DE"/>
              </w:rPr>
              <w:t>Bożena</w:t>
            </w:r>
            <w:proofErr w:type="spellEnd"/>
            <w:r w:rsidRPr="00040F82">
              <w:rPr>
                <w:rFonts w:eastAsia="Times New Roman" w:cs="Times New Roman"/>
                <w:bCs/>
                <w:color w:val="000000"/>
                <w:sz w:val="20"/>
                <w:szCs w:val="20"/>
                <w:lang w:val="en-GB" w:eastAsia="de-DE"/>
              </w:rPr>
              <w:t xml:space="preserve"> </w:t>
            </w:r>
            <w:proofErr w:type="spellStart"/>
            <w:r w:rsidRPr="00040F82">
              <w:rPr>
                <w:rFonts w:eastAsia="Times New Roman" w:cs="Times New Roman"/>
                <w:bCs/>
                <w:color w:val="000000"/>
                <w:sz w:val="20"/>
                <w:szCs w:val="20"/>
                <w:lang w:val="en-GB" w:eastAsia="de-DE"/>
              </w:rPr>
              <w:t>Kurzeja</w:t>
            </w:r>
            <w:proofErr w:type="spellEnd"/>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Poland 2</w:t>
            </w:r>
          </w:p>
        </w:tc>
        <w:tc>
          <w:tcPr>
            <w:tcW w:w="4771" w:type="dxa"/>
            <w:vMerge/>
          </w:tcPr>
          <w:p w:rsidR="00040F82" w:rsidRPr="00040F82" w:rsidRDefault="00040F82" w:rsidP="004955F6">
            <w:pPr>
              <w:rPr>
                <w:rFonts w:eastAsia="Times New Roman" w:cs="Times New Roman"/>
                <w:bCs/>
                <w:color w:val="000000"/>
                <w:sz w:val="20"/>
                <w:szCs w:val="20"/>
                <w:lang w:val="en-GB" w:eastAsia="de-DE"/>
              </w:rPr>
            </w:pPr>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Poland 3</w:t>
            </w:r>
          </w:p>
        </w:tc>
        <w:tc>
          <w:tcPr>
            <w:tcW w:w="4771" w:type="dxa"/>
            <w:vMerge/>
          </w:tcPr>
          <w:p w:rsidR="00040F82" w:rsidRPr="00040F82" w:rsidRDefault="00040F82" w:rsidP="004955F6">
            <w:pPr>
              <w:rPr>
                <w:rFonts w:eastAsia="Times New Roman" w:cs="Times New Roman"/>
                <w:bCs/>
                <w:color w:val="000000"/>
                <w:sz w:val="20"/>
                <w:szCs w:val="20"/>
                <w:lang w:val="en-GB" w:eastAsia="de-DE"/>
              </w:rPr>
            </w:pPr>
          </w:p>
        </w:tc>
      </w:tr>
      <w:tr w:rsidR="00040F82" w:rsidRPr="00040F82"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Poland 4</w:t>
            </w:r>
          </w:p>
        </w:tc>
        <w:tc>
          <w:tcPr>
            <w:tcW w:w="4771" w:type="dxa"/>
            <w:vMerge/>
          </w:tcPr>
          <w:p w:rsidR="00040F82" w:rsidRPr="00040F82" w:rsidRDefault="00040F82" w:rsidP="004955F6">
            <w:pPr>
              <w:rPr>
                <w:rFonts w:eastAsia="Times New Roman" w:cs="Times New Roman"/>
                <w:bCs/>
                <w:color w:val="000000"/>
                <w:sz w:val="20"/>
                <w:szCs w:val="20"/>
                <w:lang w:val="en-GB" w:eastAsia="de-DE"/>
              </w:rPr>
            </w:pPr>
          </w:p>
        </w:tc>
      </w:tr>
      <w:tr w:rsidR="00040F82" w:rsidRPr="005C715D"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United States</w:t>
            </w:r>
          </w:p>
        </w:tc>
        <w:tc>
          <w:tcPr>
            <w:tcW w:w="4771" w:type="dxa"/>
          </w:tcPr>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Tony Currier-</w:t>
            </w:r>
            <w:proofErr w:type="spellStart"/>
            <w:r w:rsidRPr="00040F82">
              <w:rPr>
                <w:rFonts w:eastAsia="Times New Roman" w:cs="Times New Roman"/>
                <w:bCs/>
                <w:color w:val="000000"/>
                <w:sz w:val="20"/>
                <w:szCs w:val="20"/>
                <w:lang w:val="en-GB" w:eastAsia="de-DE"/>
              </w:rPr>
              <w:t>Reagor</w:t>
            </w:r>
            <w:proofErr w:type="spellEnd"/>
          </w:p>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 xml:space="preserve">Dan </w:t>
            </w:r>
            <w:proofErr w:type="spellStart"/>
            <w:r w:rsidRPr="00040F82">
              <w:rPr>
                <w:rFonts w:eastAsia="Times New Roman" w:cs="Times New Roman"/>
                <w:bCs/>
                <w:color w:val="000000"/>
                <w:sz w:val="20"/>
                <w:szCs w:val="20"/>
                <w:lang w:val="en-GB" w:eastAsia="de-DE"/>
              </w:rPr>
              <w:t>Hoynacki</w:t>
            </w:r>
            <w:proofErr w:type="spellEnd"/>
          </w:p>
          <w:p w:rsidR="00040F82" w:rsidRPr="00040F82" w:rsidRDefault="00040F82" w:rsidP="004955F6">
            <w:pPr>
              <w:rPr>
                <w:rFonts w:eastAsia="Times New Roman" w:cs="Times New Roman"/>
                <w:bCs/>
                <w:color w:val="000000"/>
                <w:sz w:val="20"/>
                <w:szCs w:val="20"/>
                <w:lang w:val="en-GB" w:eastAsia="de-DE"/>
              </w:rPr>
            </w:pPr>
            <w:r w:rsidRPr="00040F82">
              <w:rPr>
                <w:rFonts w:eastAsia="Times New Roman" w:cs="Times New Roman"/>
                <w:bCs/>
                <w:color w:val="000000"/>
                <w:sz w:val="20"/>
                <w:szCs w:val="20"/>
                <w:lang w:val="en-GB" w:eastAsia="de-DE"/>
              </w:rPr>
              <w:t xml:space="preserve">Frances Joyce </w:t>
            </w:r>
            <w:proofErr w:type="spellStart"/>
            <w:r w:rsidRPr="00040F82">
              <w:rPr>
                <w:rFonts w:eastAsia="Times New Roman" w:cs="Times New Roman"/>
                <w:bCs/>
                <w:color w:val="000000"/>
                <w:sz w:val="20"/>
                <w:szCs w:val="20"/>
                <w:lang w:val="en-GB" w:eastAsia="de-DE"/>
              </w:rPr>
              <w:t>Hoynacki</w:t>
            </w:r>
            <w:proofErr w:type="spellEnd"/>
          </w:p>
        </w:tc>
      </w:tr>
      <w:tr w:rsidR="00040F82" w:rsidRPr="005C715D"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Portugal 1</w:t>
            </w:r>
          </w:p>
        </w:tc>
        <w:tc>
          <w:tcPr>
            <w:tcW w:w="4771" w:type="dxa"/>
          </w:tcPr>
          <w:p w:rsidR="00040F82" w:rsidRPr="00040F82" w:rsidRDefault="00040F82" w:rsidP="004955F6">
            <w:pPr>
              <w:rPr>
                <w:rFonts w:eastAsia="Times New Roman" w:cs="Times New Roman"/>
                <w:bCs/>
                <w:color w:val="000000"/>
                <w:sz w:val="20"/>
                <w:szCs w:val="20"/>
                <w:lang w:val="fr-FR" w:eastAsia="de-DE"/>
              </w:rPr>
            </w:pPr>
            <w:r w:rsidRPr="00040F82">
              <w:rPr>
                <w:rFonts w:eastAsia="Times New Roman" w:cs="Times New Roman"/>
                <w:bCs/>
                <w:color w:val="000000"/>
                <w:sz w:val="20"/>
                <w:szCs w:val="20"/>
                <w:lang w:val="fr-FR" w:eastAsia="de-DE"/>
              </w:rPr>
              <w:t xml:space="preserve">Maria </w:t>
            </w:r>
            <w:proofErr w:type="spellStart"/>
            <w:r w:rsidRPr="00040F82">
              <w:rPr>
                <w:rFonts w:eastAsia="Times New Roman" w:cs="Times New Roman"/>
                <w:bCs/>
                <w:color w:val="000000"/>
                <w:sz w:val="20"/>
                <w:szCs w:val="20"/>
                <w:lang w:val="fr-FR" w:eastAsia="de-DE"/>
              </w:rPr>
              <w:t>Emília</w:t>
            </w:r>
            <w:proofErr w:type="spellEnd"/>
            <w:r w:rsidRPr="00040F82">
              <w:rPr>
                <w:rFonts w:eastAsia="Times New Roman" w:cs="Times New Roman"/>
                <w:bCs/>
                <w:color w:val="000000"/>
                <w:sz w:val="20"/>
                <w:szCs w:val="20"/>
                <w:lang w:val="fr-FR" w:eastAsia="de-DE"/>
              </w:rPr>
              <w:t xml:space="preserve"> Martins</w:t>
            </w:r>
          </w:p>
          <w:p w:rsidR="00040F82" w:rsidRPr="00040F82" w:rsidRDefault="00040F82" w:rsidP="004955F6">
            <w:pPr>
              <w:rPr>
                <w:rFonts w:eastAsia="Times New Roman" w:cs="Times New Roman"/>
                <w:bCs/>
                <w:color w:val="000000"/>
                <w:sz w:val="20"/>
                <w:szCs w:val="20"/>
                <w:lang w:val="fr-FR" w:eastAsia="de-DE"/>
              </w:rPr>
            </w:pPr>
            <w:proofErr w:type="spellStart"/>
            <w:r w:rsidRPr="00040F82">
              <w:rPr>
                <w:rFonts w:eastAsia="Times New Roman" w:cs="Times New Roman"/>
                <w:bCs/>
                <w:color w:val="000000"/>
                <w:sz w:val="20"/>
                <w:szCs w:val="20"/>
                <w:lang w:val="fr-FR" w:eastAsia="de-DE"/>
              </w:rPr>
              <w:t>Madalena</w:t>
            </w:r>
            <w:proofErr w:type="spellEnd"/>
            <w:r w:rsidRPr="00040F82">
              <w:rPr>
                <w:rFonts w:eastAsia="Times New Roman" w:cs="Times New Roman"/>
                <w:bCs/>
                <w:color w:val="000000"/>
                <w:sz w:val="20"/>
                <w:szCs w:val="20"/>
                <w:lang w:val="fr-FR" w:eastAsia="de-DE"/>
              </w:rPr>
              <w:t xml:space="preserve"> Ferreira</w:t>
            </w:r>
          </w:p>
        </w:tc>
      </w:tr>
      <w:tr w:rsidR="00040F82" w:rsidRPr="005C715D" w:rsidTr="004955F6">
        <w:tc>
          <w:tcPr>
            <w:tcW w:w="4298" w:type="dxa"/>
            <w:shd w:val="clear" w:color="auto" w:fill="FFFFFF" w:themeFill="background1"/>
          </w:tcPr>
          <w:p w:rsidR="00040F82" w:rsidRPr="00040F82" w:rsidRDefault="00040F82" w:rsidP="004955F6">
            <w:pPr>
              <w:rPr>
                <w:b/>
                <w:sz w:val="20"/>
                <w:szCs w:val="20"/>
                <w:lang w:val="en-GB"/>
              </w:rPr>
            </w:pPr>
            <w:r w:rsidRPr="00040F82">
              <w:rPr>
                <w:b/>
                <w:sz w:val="20"/>
                <w:szCs w:val="20"/>
                <w:lang w:val="en-GB"/>
              </w:rPr>
              <w:t>Portugal 2</w:t>
            </w:r>
          </w:p>
        </w:tc>
        <w:tc>
          <w:tcPr>
            <w:tcW w:w="4771" w:type="dxa"/>
          </w:tcPr>
          <w:p w:rsidR="00040F82" w:rsidRPr="00040F82" w:rsidRDefault="00040F82" w:rsidP="004955F6">
            <w:pPr>
              <w:rPr>
                <w:rFonts w:eastAsia="Times New Roman" w:cs="Times New Roman"/>
                <w:bCs/>
                <w:color w:val="000000"/>
                <w:sz w:val="20"/>
                <w:szCs w:val="20"/>
                <w:lang w:val="fr-FR" w:eastAsia="de-DE"/>
              </w:rPr>
            </w:pPr>
            <w:r w:rsidRPr="00040F82">
              <w:rPr>
                <w:rFonts w:eastAsia="Times New Roman" w:cs="Times New Roman"/>
                <w:bCs/>
                <w:color w:val="000000"/>
                <w:sz w:val="20"/>
                <w:szCs w:val="20"/>
                <w:lang w:val="fr-FR" w:eastAsia="de-DE"/>
              </w:rPr>
              <w:t xml:space="preserve">Paulo </w:t>
            </w:r>
            <w:proofErr w:type="spellStart"/>
            <w:r w:rsidRPr="00040F82">
              <w:rPr>
                <w:rFonts w:eastAsia="Times New Roman" w:cs="Times New Roman"/>
                <w:bCs/>
                <w:color w:val="000000"/>
                <w:sz w:val="20"/>
                <w:szCs w:val="20"/>
                <w:lang w:val="fr-FR" w:eastAsia="de-DE"/>
              </w:rPr>
              <w:t>Meneses</w:t>
            </w:r>
            <w:proofErr w:type="spellEnd"/>
            <w:r w:rsidRPr="00040F82">
              <w:rPr>
                <w:rFonts w:eastAsia="Times New Roman" w:cs="Times New Roman"/>
                <w:bCs/>
                <w:color w:val="000000"/>
                <w:sz w:val="20"/>
                <w:szCs w:val="20"/>
                <w:lang w:val="fr-FR" w:eastAsia="de-DE"/>
              </w:rPr>
              <w:t xml:space="preserve"> </w:t>
            </w:r>
          </w:p>
          <w:p w:rsidR="00040F82" w:rsidRPr="00040F82" w:rsidRDefault="00040F82" w:rsidP="004955F6">
            <w:pPr>
              <w:rPr>
                <w:rFonts w:eastAsia="Times New Roman" w:cs="Times New Roman"/>
                <w:bCs/>
                <w:color w:val="000000"/>
                <w:sz w:val="20"/>
                <w:szCs w:val="20"/>
                <w:lang w:val="fr-FR" w:eastAsia="de-DE"/>
              </w:rPr>
            </w:pPr>
            <w:r w:rsidRPr="00040F82">
              <w:rPr>
                <w:rFonts w:eastAsia="Times New Roman" w:cs="Times New Roman"/>
                <w:bCs/>
                <w:color w:val="000000"/>
                <w:sz w:val="20"/>
                <w:szCs w:val="20"/>
                <w:lang w:val="fr-FR" w:eastAsia="de-DE"/>
              </w:rPr>
              <w:t xml:space="preserve">Laura González </w:t>
            </w:r>
            <w:proofErr w:type="spellStart"/>
            <w:r w:rsidRPr="00040F82">
              <w:rPr>
                <w:rFonts w:eastAsia="Times New Roman" w:cs="Times New Roman"/>
                <w:bCs/>
                <w:color w:val="000000"/>
                <w:sz w:val="20"/>
                <w:szCs w:val="20"/>
                <w:lang w:val="fr-FR" w:eastAsia="de-DE"/>
              </w:rPr>
              <w:t>Munera</w:t>
            </w:r>
            <w:proofErr w:type="spellEnd"/>
          </w:p>
        </w:tc>
      </w:tr>
      <w:tr w:rsidR="005C715D" w:rsidRPr="005C715D" w:rsidTr="004955F6">
        <w:tc>
          <w:tcPr>
            <w:tcW w:w="4298" w:type="dxa"/>
            <w:shd w:val="clear" w:color="auto" w:fill="FFFFFF" w:themeFill="background1"/>
          </w:tcPr>
          <w:p w:rsidR="005C715D" w:rsidRPr="00040F82" w:rsidRDefault="005C715D" w:rsidP="004955F6">
            <w:pPr>
              <w:rPr>
                <w:b/>
                <w:sz w:val="20"/>
                <w:szCs w:val="20"/>
                <w:lang w:val="en-GB"/>
              </w:rPr>
            </w:pPr>
            <w:r>
              <w:rPr>
                <w:b/>
                <w:sz w:val="20"/>
                <w:szCs w:val="20"/>
                <w:lang w:val="en-GB"/>
              </w:rPr>
              <w:t>Pakistan</w:t>
            </w:r>
          </w:p>
        </w:tc>
        <w:tc>
          <w:tcPr>
            <w:tcW w:w="4771" w:type="dxa"/>
          </w:tcPr>
          <w:p w:rsidR="005C715D" w:rsidRPr="00040F82" w:rsidRDefault="005C715D" w:rsidP="004955F6">
            <w:pPr>
              <w:rPr>
                <w:rFonts w:eastAsia="Times New Roman" w:cs="Times New Roman"/>
                <w:bCs/>
                <w:color w:val="000000"/>
                <w:sz w:val="20"/>
                <w:szCs w:val="20"/>
                <w:lang w:val="fr-FR" w:eastAsia="de-DE"/>
              </w:rPr>
            </w:pPr>
            <w:r>
              <w:rPr>
                <w:rFonts w:eastAsia="Times New Roman" w:cs="Times New Roman"/>
                <w:bCs/>
                <w:color w:val="000000"/>
                <w:sz w:val="20"/>
                <w:szCs w:val="20"/>
                <w:lang w:val="fr-FR" w:eastAsia="de-DE"/>
              </w:rPr>
              <w:t xml:space="preserve">Muhammad Majid </w:t>
            </w:r>
            <w:proofErr w:type="spellStart"/>
            <w:r>
              <w:rPr>
                <w:rFonts w:eastAsia="Times New Roman" w:cs="Times New Roman"/>
                <w:bCs/>
                <w:color w:val="000000"/>
                <w:sz w:val="20"/>
                <w:szCs w:val="20"/>
                <w:lang w:val="fr-FR" w:eastAsia="de-DE"/>
              </w:rPr>
              <w:t>Baschir</w:t>
            </w:r>
            <w:proofErr w:type="spellEnd"/>
          </w:p>
        </w:tc>
      </w:tr>
      <w:tr w:rsidR="00470CF2" w:rsidRPr="005C715D" w:rsidTr="004955F6">
        <w:tc>
          <w:tcPr>
            <w:tcW w:w="4298" w:type="dxa"/>
            <w:shd w:val="clear" w:color="auto" w:fill="FFFFFF" w:themeFill="background1"/>
          </w:tcPr>
          <w:p w:rsidR="00470CF2" w:rsidRDefault="00470CF2" w:rsidP="004955F6">
            <w:pPr>
              <w:rPr>
                <w:b/>
                <w:sz w:val="20"/>
                <w:szCs w:val="20"/>
                <w:lang w:val="en-GB"/>
              </w:rPr>
            </w:pPr>
            <w:r>
              <w:rPr>
                <w:b/>
                <w:sz w:val="20"/>
                <w:szCs w:val="20"/>
                <w:lang w:val="en-GB"/>
              </w:rPr>
              <w:t>Nigeria</w:t>
            </w:r>
          </w:p>
        </w:tc>
        <w:tc>
          <w:tcPr>
            <w:tcW w:w="4771" w:type="dxa"/>
          </w:tcPr>
          <w:p w:rsidR="00470CF2" w:rsidRDefault="00D071BD" w:rsidP="004955F6">
            <w:pPr>
              <w:rPr>
                <w:rFonts w:eastAsia="Times New Roman" w:cs="Times New Roman"/>
                <w:bCs/>
                <w:color w:val="000000"/>
                <w:sz w:val="20"/>
                <w:szCs w:val="20"/>
                <w:lang w:val="fr-FR" w:eastAsia="de-DE"/>
              </w:rPr>
            </w:pPr>
            <w:r>
              <w:rPr>
                <w:rFonts w:eastAsia="Times New Roman" w:cs="Times New Roman"/>
                <w:bCs/>
                <w:color w:val="000000"/>
                <w:sz w:val="20"/>
                <w:szCs w:val="20"/>
                <w:lang w:val="fr-FR" w:eastAsia="de-DE"/>
              </w:rPr>
              <w:t>Anthony Akpan</w:t>
            </w:r>
            <w:bookmarkStart w:id="0" w:name="_GoBack"/>
            <w:bookmarkEnd w:id="0"/>
          </w:p>
        </w:tc>
      </w:tr>
    </w:tbl>
    <w:p w:rsidR="00040F82" w:rsidRPr="00040F82" w:rsidRDefault="00040F82" w:rsidP="00040F82">
      <w:pPr>
        <w:rPr>
          <w:lang w:val="fr-FR"/>
        </w:rPr>
      </w:pPr>
    </w:p>
    <w:sectPr w:rsidR="00040F82" w:rsidRPr="00040F82" w:rsidSect="001A36B7">
      <w:headerReference w:type="default" r:id="rId11"/>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45E" w:rsidRDefault="00B5645E" w:rsidP="001A36B7">
      <w:pPr>
        <w:spacing w:after="0" w:line="240" w:lineRule="auto"/>
      </w:pPr>
      <w:r>
        <w:separator/>
      </w:r>
    </w:p>
  </w:endnote>
  <w:endnote w:type="continuationSeparator" w:id="0">
    <w:p w:rsidR="00B5645E" w:rsidRDefault="00B5645E" w:rsidP="001A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45E" w:rsidRDefault="00B5645E" w:rsidP="001A36B7">
      <w:pPr>
        <w:spacing w:after="0" w:line="240" w:lineRule="auto"/>
      </w:pPr>
      <w:r>
        <w:separator/>
      </w:r>
    </w:p>
  </w:footnote>
  <w:footnote w:type="continuationSeparator" w:id="0">
    <w:p w:rsidR="00B5645E" w:rsidRDefault="00B5645E" w:rsidP="001A3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B7" w:rsidRDefault="001A36B7">
    <w:pPr>
      <w:pStyle w:val="Kopfzeile"/>
    </w:pPr>
    <w:r>
      <w:rPr>
        <w:noProof/>
        <w:lang w:eastAsia="de-AT"/>
      </w:rPr>
      <w:drawing>
        <wp:inline distT="0" distB="0" distL="0" distR="0" wp14:anchorId="2557132C" wp14:editId="18873CF4">
          <wp:extent cx="5760720" cy="791965"/>
          <wp:effectExtent l="0" t="0" r="0" b="8255"/>
          <wp:docPr id="8"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2018 Logo GB Info sheet 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91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539F7"/>
    <w:multiLevelType w:val="hybridMultilevel"/>
    <w:tmpl w:val="AEDEF7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076004"/>
    <w:multiLevelType w:val="hybridMultilevel"/>
    <w:tmpl w:val="AEDEF7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5B06653"/>
    <w:multiLevelType w:val="hybridMultilevel"/>
    <w:tmpl w:val="7DD00A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5291D51"/>
    <w:multiLevelType w:val="hybridMultilevel"/>
    <w:tmpl w:val="3CBC5BE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AB"/>
    <w:rsid w:val="00040F82"/>
    <w:rsid w:val="001A36B7"/>
    <w:rsid w:val="00210EB1"/>
    <w:rsid w:val="00283DAB"/>
    <w:rsid w:val="00413559"/>
    <w:rsid w:val="00467F39"/>
    <w:rsid w:val="00470CF2"/>
    <w:rsid w:val="005C715D"/>
    <w:rsid w:val="006B350B"/>
    <w:rsid w:val="006D351E"/>
    <w:rsid w:val="007716A2"/>
    <w:rsid w:val="007C6625"/>
    <w:rsid w:val="00822A94"/>
    <w:rsid w:val="009F0183"/>
    <w:rsid w:val="00B33240"/>
    <w:rsid w:val="00B422C7"/>
    <w:rsid w:val="00B478AC"/>
    <w:rsid w:val="00B52D7C"/>
    <w:rsid w:val="00B5645E"/>
    <w:rsid w:val="00B703E3"/>
    <w:rsid w:val="00BF69E6"/>
    <w:rsid w:val="00C563C7"/>
    <w:rsid w:val="00D071BD"/>
    <w:rsid w:val="00F04C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36B88B-33AA-40D1-B157-06E4B101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69E6"/>
    <w:rPr>
      <w:color w:val="0563C1" w:themeColor="hyperlink"/>
      <w:u w:val="single"/>
    </w:rPr>
  </w:style>
  <w:style w:type="paragraph" w:styleId="Listenabsatz">
    <w:name w:val="List Paragraph"/>
    <w:basedOn w:val="Standard"/>
    <w:uiPriority w:val="34"/>
    <w:qFormat/>
    <w:rsid w:val="00BF69E6"/>
    <w:pPr>
      <w:ind w:left="720"/>
      <w:contextualSpacing/>
    </w:pPr>
  </w:style>
  <w:style w:type="paragraph" w:styleId="Kopfzeile">
    <w:name w:val="header"/>
    <w:basedOn w:val="Standard"/>
    <w:link w:val="KopfzeileZchn"/>
    <w:uiPriority w:val="99"/>
    <w:unhideWhenUsed/>
    <w:rsid w:val="001A36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36B7"/>
  </w:style>
  <w:style w:type="paragraph" w:styleId="Fuzeile">
    <w:name w:val="footer"/>
    <w:basedOn w:val="Standard"/>
    <w:link w:val="FuzeileZchn"/>
    <w:uiPriority w:val="99"/>
    <w:unhideWhenUsed/>
    <w:rsid w:val="001A36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36B7"/>
  </w:style>
  <w:style w:type="character" w:styleId="BesuchterHyperlink">
    <w:name w:val="FollowedHyperlink"/>
    <w:basedOn w:val="Absatz-Standardschriftart"/>
    <w:uiPriority w:val="99"/>
    <w:semiHidden/>
    <w:unhideWhenUsed/>
    <w:rsid w:val="00822A94"/>
    <w:rPr>
      <w:color w:val="954F72" w:themeColor="followedHyperlink"/>
      <w:u w:val="single"/>
    </w:rPr>
  </w:style>
  <w:style w:type="paragraph" w:customStyle="1" w:styleId="xmsonormal">
    <w:name w:val="x_msonormal"/>
    <w:basedOn w:val="Standard"/>
    <w:rsid w:val="00040F82"/>
    <w:pPr>
      <w:spacing w:before="100" w:beforeAutospacing="1" w:after="100" w:afterAutospacing="1" w:line="240" w:lineRule="auto"/>
    </w:pPr>
    <w:rPr>
      <w:rFonts w:ascii="Times New Roman" w:eastAsia="Times New Roman" w:hAnsi="Times New Roman" w:cs="Times New Roman"/>
      <w:sz w:val="24"/>
      <w:szCs w:val="24"/>
      <w:lang w:eastAsia="de-AT"/>
    </w:rPr>
  </w:style>
  <w:style w:type="table" w:styleId="Tabellenraster">
    <w:name w:val="Table Grid"/>
    <w:basedOn w:val="NormaleTabelle"/>
    <w:uiPriority w:val="39"/>
    <w:rsid w:val="00040F82"/>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8798">
      <w:bodyDiv w:val="1"/>
      <w:marLeft w:val="0"/>
      <w:marRight w:val="0"/>
      <w:marTop w:val="0"/>
      <w:marBottom w:val="0"/>
      <w:divBdr>
        <w:top w:val="none" w:sz="0" w:space="0" w:color="auto"/>
        <w:left w:val="none" w:sz="0" w:space="0" w:color="auto"/>
        <w:bottom w:val="none" w:sz="0" w:space="0" w:color="auto"/>
        <w:right w:val="none" w:sz="0" w:space="0" w:color="auto"/>
      </w:divBdr>
    </w:div>
    <w:div w:id="15130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0WQEZb9drkxqX1N_cPquZb-IvrlsrKgVXb_M9wj8ixfqFog/view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i2018at.wixsite.com/cei2018/forum/present-your-proje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ei2018register@gmail.com" TargetMode="External"/><Relationship Id="rId4" Type="http://schemas.openxmlformats.org/officeDocument/2006/relationships/webSettings" Target="webSettings.xml"/><Relationship Id="rId9" Type="http://schemas.openxmlformats.org/officeDocument/2006/relationships/hyperlink" Target="mailto:cei2014taiwa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Fiechtl</dc:creator>
  <cp:keywords/>
  <dc:description/>
  <cp:lastModifiedBy>Bernd Fiechtl</cp:lastModifiedBy>
  <cp:revision>13</cp:revision>
  <dcterms:created xsi:type="dcterms:W3CDTF">2018-04-23T21:01:00Z</dcterms:created>
  <dcterms:modified xsi:type="dcterms:W3CDTF">2018-05-08T15:16:00Z</dcterms:modified>
</cp:coreProperties>
</file>